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70788" w14:textId="39BCC5F2" w:rsidR="00640767" w:rsidRPr="00515D7A" w:rsidRDefault="00640767" w:rsidP="0064076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15D7A">
        <w:rPr>
          <w:b/>
          <w:sz w:val="26"/>
          <w:szCs w:val="26"/>
        </w:rPr>
        <w:t>“УТВЕРЖДАЮ”</w:t>
      </w:r>
    </w:p>
    <w:p w14:paraId="6258CAD0" w14:textId="05CDEF59" w:rsidR="00640767" w:rsidRPr="00515D7A" w:rsidRDefault="00640767" w:rsidP="00640767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515D7A">
        <w:rPr>
          <w:b/>
          <w:sz w:val="26"/>
          <w:szCs w:val="26"/>
        </w:rPr>
        <w:t xml:space="preserve">Первый заместитель генерального директора - </w:t>
      </w:r>
    </w:p>
    <w:p w14:paraId="036988AC" w14:textId="13CD2A2C" w:rsidR="00640767" w:rsidRPr="00515D7A" w:rsidRDefault="00640767" w:rsidP="00640767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515D7A">
        <w:rPr>
          <w:b/>
          <w:sz w:val="26"/>
          <w:szCs w:val="26"/>
        </w:rPr>
        <w:t>главный инженер ПАО «Россети Центр»</w:t>
      </w:r>
    </w:p>
    <w:p w14:paraId="02ACF2AC" w14:textId="16130C1B" w:rsidR="00640767" w:rsidRPr="00515D7A" w:rsidRDefault="00640767" w:rsidP="00640767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515D7A">
        <w:rPr>
          <w:b/>
          <w:sz w:val="26"/>
          <w:szCs w:val="26"/>
          <w:u w:val="single"/>
        </w:rPr>
        <w:t>_______________</w:t>
      </w:r>
      <w:proofErr w:type="gramStart"/>
      <w:r w:rsidRPr="00515D7A">
        <w:rPr>
          <w:b/>
          <w:sz w:val="26"/>
          <w:szCs w:val="26"/>
          <w:u w:val="single"/>
        </w:rPr>
        <w:t>_</w:t>
      </w:r>
      <w:r w:rsidRPr="00515D7A">
        <w:rPr>
          <w:b/>
          <w:sz w:val="26"/>
          <w:szCs w:val="26"/>
        </w:rPr>
        <w:t xml:space="preserve">  Е.В.</w:t>
      </w:r>
      <w:proofErr w:type="gramEnd"/>
      <w:r w:rsidRPr="00515D7A">
        <w:rPr>
          <w:b/>
          <w:sz w:val="26"/>
          <w:szCs w:val="26"/>
        </w:rPr>
        <w:t xml:space="preserve"> Турапин</w:t>
      </w:r>
    </w:p>
    <w:p w14:paraId="3FE66F33" w14:textId="77777777" w:rsidR="00640767" w:rsidRPr="00515D7A" w:rsidRDefault="00640767" w:rsidP="00640767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515D7A">
        <w:rPr>
          <w:b/>
          <w:sz w:val="26"/>
          <w:szCs w:val="26"/>
        </w:rPr>
        <w:t>«</w:t>
      </w:r>
      <w:r w:rsidRPr="00515D7A">
        <w:rPr>
          <w:b/>
          <w:sz w:val="26"/>
          <w:szCs w:val="26"/>
          <w:u w:val="single"/>
        </w:rPr>
        <w:t xml:space="preserve">04» февраля </w:t>
      </w:r>
      <w:r w:rsidRPr="00515D7A">
        <w:rPr>
          <w:b/>
          <w:sz w:val="26"/>
          <w:szCs w:val="26"/>
        </w:rPr>
        <w:t>20</w:t>
      </w:r>
      <w:r w:rsidRPr="00515D7A">
        <w:rPr>
          <w:b/>
          <w:sz w:val="26"/>
          <w:szCs w:val="26"/>
          <w:u w:val="single"/>
        </w:rPr>
        <w:t>22</w:t>
      </w:r>
      <w:r w:rsidRPr="00515D7A">
        <w:rPr>
          <w:b/>
          <w:sz w:val="26"/>
          <w:szCs w:val="26"/>
        </w:rPr>
        <w:t xml:space="preserve"> г.</w:t>
      </w:r>
    </w:p>
    <w:p w14:paraId="0197B70E" w14:textId="77777777" w:rsidR="004421D9" w:rsidRPr="00515D7A" w:rsidRDefault="004421D9" w:rsidP="000E2C05">
      <w:pPr>
        <w:widowControl/>
        <w:autoSpaceDE/>
        <w:adjustRightInd/>
        <w:jc w:val="center"/>
        <w:rPr>
          <w:b/>
          <w:caps/>
          <w:sz w:val="26"/>
          <w:szCs w:val="26"/>
        </w:rPr>
      </w:pPr>
    </w:p>
    <w:p w14:paraId="34564158" w14:textId="77777777" w:rsidR="004421D9" w:rsidRPr="00515D7A" w:rsidRDefault="004421D9" w:rsidP="000E2C05">
      <w:pPr>
        <w:widowControl/>
        <w:autoSpaceDE/>
        <w:adjustRightInd/>
        <w:jc w:val="center"/>
        <w:rPr>
          <w:b/>
          <w:sz w:val="28"/>
          <w:szCs w:val="28"/>
        </w:rPr>
      </w:pPr>
      <w:r w:rsidRPr="00515D7A">
        <w:rPr>
          <w:b/>
          <w:caps/>
          <w:sz w:val="28"/>
          <w:szCs w:val="28"/>
        </w:rPr>
        <w:t>ТЕХНИЧЕСКОЕ задание</w:t>
      </w:r>
    </w:p>
    <w:p w14:paraId="6C159BB8" w14:textId="77777777" w:rsidR="00C853F0" w:rsidRPr="00515D7A" w:rsidRDefault="00C853F0" w:rsidP="00915FD6">
      <w:pPr>
        <w:widowControl/>
        <w:autoSpaceDE/>
        <w:adjustRightInd/>
        <w:jc w:val="center"/>
        <w:rPr>
          <w:b/>
          <w:sz w:val="28"/>
          <w:szCs w:val="28"/>
        </w:rPr>
      </w:pPr>
    </w:p>
    <w:p w14:paraId="1403C384" w14:textId="77777777" w:rsidR="005C4EB6" w:rsidRPr="00515D7A" w:rsidRDefault="005C4EB6" w:rsidP="00212FFC">
      <w:pPr>
        <w:pStyle w:val="Style4"/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>Общие положения</w:t>
      </w:r>
    </w:p>
    <w:p w14:paraId="6F705CC4" w14:textId="77777777" w:rsidR="005C4EB6" w:rsidRPr="00515D7A" w:rsidRDefault="005C4EB6" w:rsidP="00F26D54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  <w:r w:rsidRPr="00515D7A">
        <w:rPr>
          <w:rStyle w:val="FontStyle32"/>
          <w:rFonts w:cs="Times New Roman"/>
          <w:b w:val="0"/>
          <w:sz w:val="28"/>
          <w:szCs w:val="28"/>
        </w:rPr>
        <w:t>Услуги оказываются в соответствии со следующими нормативными документами</w:t>
      </w:r>
      <w:r w:rsidR="00B01492" w:rsidRPr="00515D7A">
        <w:rPr>
          <w:rStyle w:val="FontStyle32"/>
          <w:rFonts w:cs="Times New Roman"/>
          <w:b w:val="0"/>
          <w:sz w:val="28"/>
          <w:szCs w:val="28"/>
        </w:rPr>
        <w:t xml:space="preserve"> (в действующих редакциях)</w:t>
      </w:r>
      <w:r w:rsidRPr="00515D7A">
        <w:rPr>
          <w:rStyle w:val="FontStyle32"/>
          <w:rFonts w:cs="Times New Roman"/>
          <w:b w:val="0"/>
          <w:sz w:val="28"/>
          <w:szCs w:val="28"/>
        </w:rPr>
        <w:t>:</w:t>
      </w:r>
    </w:p>
    <w:p w14:paraId="44A3C5C9" w14:textId="77777777" w:rsidR="00B34345" w:rsidRPr="00515D7A" w:rsidRDefault="001565D1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515D7A">
        <w:rPr>
          <w:sz w:val="28"/>
          <w:szCs w:val="28"/>
        </w:rPr>
        <w:t>Приказ Минэнерго России от 23 июля 2012 года № 340 «Об утверждении перечня предоставляемой субъектами электроэнергетики информации, форм и порядка ее предоставления»</w:t>
      </w:r>
      <w:r w:rsidR="00514F6C" w:rsidRPr="00515D7A">
        <w:rPr>
          <w:sz w:val="28"/>
          <w:szCs w:val="28"/>
        </w:rPr>
        <w:t xml:space="preserve"> (далее – Приказ № 340)</w:t>
      </w:r>
      <w:r w:rsidRPr="00515D7A">
        <w:rPr>
          <w:sz w:val="28"/>
          <w:szCs w:val="28"/>
        </w:rPr>
        <w:t>;</w:t>
      </w:r>
    </w:p>
    <w:p w14:paraId="59E79027" w14:textId="77777777" w:rsidR="00FE41E8" w:rsidRPr="00515D7A" w:rsidRDefault="00FE41E8" w:rsidP="002E6949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Постановление Правительства РФ № 543 от 10.05.2017 «О порядке оценки готовности субъектов электроэнергетики к работе в отопительный сезон»</w:t>
      </w:r>
      <w:r w:rsidR="00B20BC3" w:rsidRPr="00515D7A">
        <w:rPr>
          <w:sz w:val="28"/>
          <w:szCs w:val="28"/>
        </w:rPr>
        <w:t xml:space="preserve"> (далее – ПП №</w:t>
      </w:r>
      <w:r w:rsidR="00394E32" w:rsidRPr="00515D7A">
        <w:rPr>
          <w:sz w:val="28"/>
          <w:szCs w:val="28"/>
        </w:rPr>
        <w:t xml:space="preserve"> </w:t>
      </w:r>
      <w:r w:rsidR="00B20BC3" w:rsidRPr="00515D7A">
        <w:rPr>
          <w:sz w:val="28"/>
          <w:szCs w:val="28"/>
        </w:rPr>
        <w:t>543)</w:t>
      </w:r>
      <w:r w:rsidR="00B01492" w:rsidRPr="00515D7A">
        <w:rPr>
          <w:sz w:val="28"/>
          <w:szCs w:val="28"/>
        </w:rPr>
        <w:t>;</w:t>
      </w:r>
    </w:p>
    <w:p w14:paraId="239203BB" w14:textId="77777777" w:rsidR="00FE41E8" w:rsidRPr="00515D7A" w:rsidRDefault="007F6FBA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СО 153-34.20.501-2003 Правила технической эксплуатации электрических станций и сетей Российской Федерации, утвержденные приказом Минэнерго России от 19.06.2003 № 229</w:t>
      </w:r>
      <w:r w:rsidR="00B01492" w:rsidRPr="00515D7A">
        <w:rPr>
          <w:sz w:val="28"/>
          <w:szCs w:val="28"/>
        </w:rPr>
        <w:t>;</w:t>
      </w:r>
    </w:p>
    <w:p w14:paraId="33A5F56D" w14:textId="77777777" w:rsidR="008C69F2" w:rsidRPr="00515D7A" w:rsidRDefault="008C69F2" w:rsidP="00212FFC">
      <w:pPr>
        <w:numPr>
          <w:ilvl w:val="0"/>
          <w:numId w:val="30"/>
        </w:numPr>
        <w:tabs>
          <w:tab w:val="left" w:pos="993"/>
          <w:tab w:val="left" w:pos="1418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Приказ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515D7A">
        <w:rPr>
          <w:sz w:val="28"/>
          <w:szCs w:val="28"/>
        </w:rPr>
        <w:t>энергопринимающих</w:t>
      </w:r>
      <w:proofErr w:type="spellEnd"/>
      <w:r w:rsidRPr="00515D7A">
        <w:rPr>
          <w:sz w:val="28"/>
          <w:szCs w:val="28"/>
        </w:rPr>
        <w:t xml:space="preserve"> установок «правила организации технического обслуживания и ремонта объектов электроэнергетики»</w:t>
      </w:r>
      <w:r w:rsidR="00B01492" w:rsidRPr="00515D7A">
        <w:rPr>
          <w:sz w:val="28"/>
          <w:szCs w:val="28"/>
        </w:rPr>
        <w:t>;</w:t>
      </w:r>
    </w:p>
    <w:p w14:paraId="00C51DEF" w14:textId="77777777" w:rsidR="008C69F2" w:rsidRPr="00515D7A" w:rsidRDefault="008C69F2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Приказ Минэнерго России от 14.05.2019 №</w:t>
      </w:r>
      <w:r w:rsidR="003B0A84" w:rsidRPr="00515D7A">
        <w:rPr>
          <w:sz w:val="28"/>
          <w:szCs w:val="28"/>
        </w:rPr>
        <w:t xml:space="preserve"> </w:t>
      </w:r>
      <w:r w:rsidRPr="00515D7A">
        <w:rPr>
          <w:sz w:val="28"/>
          <w:szCs w:val="28"/>
        </w:rPr>
        <w:t>465 «Об утверждении правил проведения технического освидетельствования оборудования, зданий и сооружений объектов электроэнергетики»</w:t>
      </w:r>
      <w:r w:rsidR="00B01492" w:rsidRPr="00515D7A">
        <w:rPr>
          <w:sz w:val="28"/>
          <w:szCs w:val="28"/>
        </w:rPr>
        <w:t>;</w:t>
      </w:r>
    </w:p>
    <w:p w14:paraId="251A0A4E" w14:textId="77777777" w:rsidR="008C69F2" w:rsidRPr="00515D7A" w:rsidRDefault="008C69F2" w:rsidP="008C69F2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</w:pPr>
      <w:r w:rsidRPr="00515D7A">
        <w:rPr>
          <w:sz w:val="28"/>
          <w:szCs w:val="28"/>
        </w:rPr>
        <w:t>Методические указания по расчету вероятности отказа функционального узла и единицы основного технологического оборудования и оценки последствий такого отказа</w:t>
      </w:r>
      <w:r w:rsidR="00B01492" w:rsidRPr="00515D7A">
        <w:rPr>
          <w:sz w:val="28"/>
          <w:szCs w:val="28"/>
        </w:rPr>
        <w:t xml:space="preserve">, </w:t>
      </w:r>
      <w:r w:rsidRPr="00515D7A">
        <w:rPr>
          <w:sz w:val="28"/>
          <w:szCs w:val="28"/>
        </w:rPr>
        <w:t>утв</w:t>
      </w:r>
      <w:r w:rsidR="00B01492" w:rsidRPr="00515D7A">
        <w:rPr>
          <w:sz w:val="28"/>
          <w:szCs w:val="28"/>
        </w:rPr>
        <w:t>ержденные</w:t>
      </w:r>
      <w:r w:rsidRPr="00515D7A">
        <w:rPr>
          <w:sz w:val="28"/>
          <w:szCs w:val="28"/>
        </w:rPr>
        <w:t xml:space="preserve"> приказом Минэнерго России от 19.02.2019 № 123</w:t>
      </w:r>
      <w:r w:rsidR="00B01492" w:rsidRPr="00515D7A">
        <w:rPr>
          <w:sz w:val="28"/>
          <w:szCs w:val="28"/>
        </w:rPr>
        <w:t>;</w:t>
      </w:r>
      <w:r w:rsidRPr="00515D7A">
        <w:rPr>
          <w:sz w:val="28"/>
          <w:szCs w:val="28"/>
        </w:rPr>
        <w:t xml:space="preserve"> </w:t>
      </w:r>
    </w:p>
    <w:p w14:paraId="730A19D1" w14:textId="77777777" w:rsidR="005C4EB6" w:rsidRPr="00515D7A" w:rsidRDefault="005C4EB6" w:rsidP="00F26D54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Методика оценки технического состояния основного технологического оборудования и линий электропередачи электрических станций и электрических сетей, утвержденная приказом Минэнерго России </w:t>
      </w:r>
      <w:r w:rsidR="001B1248" w:rsidRPr="00515D7A">
        <w:rPr>
          <w:sz w:val="28"/>
          <w:szCs w:val="28"/>
        </w:rPr>
        <w:t>от </w:t>
      </w:r>
      <w:r w:rsidRPr="00515D7A">
        <w:rPr>
          <w:sz w:val="28"/>
          <w:szCs w:val="28"/>
        </w:rPr>
        <w:t xml:space="preserve">26.07.2017 </w:t>
      </w:r>
      <w:r w:rsidR="001B1248" w:rsidRPr="00515D7A">
        <w:rPr>
          <w:sz w:val="28"/>
          <w:szCs w:val="28"/>
        </w:rPr>
        <w:t>№ </w:t>
      </w:r>
      <w:r w:rsidRPr="00515D7A">
        <w:rPr>
          <w:sz w:val="28"/>
          <w:szCs w:val="28"/>
        </w:rPr>
        <w:t>676</w:t>
      </w:r>
      <w:r w:rsidR="00B01492" w:rsidRPr="00515D7A">
        <w:rPr>
          <w:sz w:val="28"/>
          <w:szCs w:val="28"/>
        </w:rPr>
        <w:t xml:space="preserve"> (далее - Методика ИТС)</w:t>
      </w:r>
      <w:r w:rsidRPr="00515D7A">
        <w:rPr>
          <w:sz w:val="28"/>
          <w:szCs w:val="28"/>
        </w:rPr>
        <w:t>;</w:t>
      </w:r>
    </w:p>
    <w:p w14:paraId="7A575A40" w14:textId="5172B44B" w:rsidR="00915FD6" w:rsidRPr="00246BF1" w:rsidRDefault="005C4EB6" w:rsidP="0044069C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Style w:val="FontStyle32"/>
          <w:sz w:val="28"/>
          <w:szCs w:val="28"/>
          <w:lang w:eastAsia="en-US"/>
        </w:rPr>
      </w:pPr>
      <w:r w:rsidRPr="00246BF1">
        <w:rPr>
          <w:sz w:val="28"/>
          <w:szCs w:val="28"/>
        </w:rPr>
        <w:t>Методика проведения оценки готовности субъектов электроэнергетики к работе в отопительный сезон, утвержд</w:t>
      </w:r>
      <w:r w:rsidR="001B1248" w:rsidRPr="00246BF1">
        <w:rPr>
          <w:sz w:val="28"/>
          <w:szCs w:val="28"/>
        </w:rPr>
        <w:t>е</w:t>
      </w:r>
      <w:r w:rsidRPr="00246BF1">
        <w:rPr>
          <w:sz w:val="28"/>
          <w:szCs w:val="28"/>
        </w:rPr>
        <w:t>нная приказом Минэнерго России от 27.12.2017 № 1233 (далее – Методика ОС</w:t>
      </w:r>
      <w:r w:rsidR="00B01492" w:rsidRPr="00246BF1">
        <w:rPr>
          <w:sz w:val="28"/>
          <w:szCs w:val="28"/>
        </w:rPr>
        <w:t>)</w:t>
      </w:r>
      <w:r w:rsidRPr="00246BF1">
        <w:rPr>
          <w:sz w:val="28"/>
          <w:szCs w:val="28"/>
        </w:rPr>
        <w:t>.</w:t>
      </w:r>
      <w:r w:rsidR="00915FD6" w:rsidRPr="00246BF1">
        <w:rPr>
          <w:rStyle w:val="FontStyle32"/>
          <w:sz w:val="28"/>
          <w:szCs w:val="28"/>
        </w:rPr>
        <w:br w:type="page"/>
      </w:r>
    </w:p>
    <w:p w14:paraId="042E4CD4" w14:textId="77777777" w:rsidR="00645F94" w:rsidRPr="00515D7A" w:rsidRDefault="00645F94" w:rsidP="00FC60B1">
      <w:pPr>
        <w:pStyle w:val="Style4"/>
        <w:widowControl/>
        <w:numPr>
          <w:ilvl w:val="0"/>
          <w:numId w:val="44"/>
        </w:numPr>
        <w:tabs>
          <w:tab w:val="left" w:pos="993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  <w:sectPr w:rsidR="00645F94" w:rsidRPr="00515D7A" w:rsidSect="0028415F">
          <w:footerReference w:type="default" r:id="rId11"/>
          <w:pgSz w:w="11907" w:h="16840" w:code="9"/>
          <w:pgMar w:top="851" w:right="851" w:bottom="1134" w:left="1701" w:header="720" w:footer="720" w:gutter="0"/>
          <w:cols w:space="60"/>
          <w:noEndnote/>
          <w:docGrid w:linePitch="326"/>
        </w:sectPr>
      </w:pPr>
    </w:p>
    <w:p w14:paraId="7F4612FD" w14:textId="77777777" w:rsidR="007D484F" w:rsidRPr="00515D7A" w:rsidRDefault="007D484F" w:rsidP="00212FFC">
      <w:pPr>
        <w:pStyle w:val="Style4"/>
        <w:widowControl/>
        <w:numPr>
          <w:ilvl w:val="0"/>
          <w:numId w:val="44"/>
        </w:numPr>
        <w:tabs>
          <w:tab w:val="left" w:pos="709"/>
        </w:tabs>
        <w:spacing w:before="120" w:line="288" w:lineRule="auto"/>
        <w:ind w:left="709" w:firstLine="0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lastRenderedPageBreak/>
        <w:t xml:space="preserve">Перечень </w:t>
      </w:r>
      <w:r w:rsidR="00B01492" w:rsidRPr="00515D7A">
        <w:rPr>
          <w:rStyle w:val="FontStyle32"/>
          <w:sz w:val="28"/>
          <w:szCs w:val="28"/>
        </w:rPr>
        <w:t xml:space="preserve">основного электротехнического оборудования и линий электропередачи, в отношении которых проводится оказание услуг с разбивкой по </w:t>
      </w:r>
      <w:r w:rsidRPr="00515D7A">
        <w:rPr>
          <w:rStyle w:val="FontStyle32"/>
          <w:sz w:val="28"/>
          <w:szCs w:val="28"/>
        </w:rPr>
        <w:t>филиал</w:t>
      </w:r>
      <w:r w:rsidR="00B01492" w:rsidRPr="00515D7A">
        <w:rPr>
          <w:rStyle w:val="FontStyle32"/>
          <w:sz w:val="28"/>
          <w:szCs w:val="28"/>
        </w:rPr>
        <w:t>ам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899"/>
        <w:gridCol w:w="1736"/>
        <w:gridCol w:w="1655"/>
        <w:gridCol w:w="1658"/>
        <w:gridCol w:w="1359"/>
        <w:gridCol w:w="1552"/>
        <w:gridCol w:w="1521"/>
        <w:gridCol w:w="1963"/>
        <w:gridCol w:w="1502"/>
      </w:tblGrid>
      <w:tr w:rsidR="00B92C65" w:rsidRPr="00515D7A" w14:paraId="1C778DC0" w14:textId="77777777" w:rsidTr="00440C8C">
        <w:trPr>
          <w:cantSplit/>
          <w:trHeight w:val="371"/>
        </w:trPr>
        <w:tc>
          <w:tcPr>
            <w:tcW w:w="640" w:type="pct"/>
            <w:vMerge w:val="restart"/>
            <w:vAlign w:val="center"/>
          </w:tcPr>
          <w:p w14:paraId="3E537A08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515D7A">
              <w:rPr>
                <w:b/>
                <w:bCs/>
              </w:rPr>
              <w:t xml:space="preserve">Наименование филиала </w:t>
            </w:r>
            <w:r w:rsidR="00B90528" w:rsidRPr="00515D7A">
              <w:rPr>
                <w:b/>
                <w:bCs/>
              </w:rPr>
              <w:t>ПАО «Россети Центр и Приволжье»</w:t>
            </w:r>
          </w:p>
        </w:tc>
        <w:tc>
          <w:tcPr>
            <w:tcW w:w="4360" w:type="pct"/>
            <w:gridSpan w:val="8"/>
          </w:tcPr>
          <w:p w14:paraId="237D6424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>Состав оборудования</w:t>
            </w:r>
          </w:p>
        </w:tc>
      </w:tr>
      <w:tr w:rsidR="00B92C65" w:rsidRPr="00515D7A" w14:paraId="3A68F7E6" w14:textId="77777777" w:rsidTr="00640767">
        <w:tc>
          <w:tcPr>
            <w:tcW w:w="640" w:type="pct"/>
            <w:vMerge/>
          </w:tcPr>
          <w:p w14:paraId="3185BBF8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85" w:type="pct"/>
            <w:vAlign w:val="center"/>
          </w:tcPr>
          <w:p w14:paraId="7288DBED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силовые трансформаторы классом напряжения </w:t>
            </w:r>
            <w:r w:rsidRPr="00515D7A">
              <w:br/>
              <w:t xml:space="preserve">35 </w:t>
            </w:r>
            <w:proofErr w:type="spellStart"/>
            <w:r w:rsidRPr="00515D7A">
              <w:t>кВ</w:t>
            </w:r>
            <w:proofErr w:type="spellEnd"/>
            <w:r w:rsidRPr="00515D7A">
              <w:t>,</w:t>
            </w:r>
          </w:p>
          <w:p w14:paraId="076A1434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557" w:type="pct"/>
          </w:tcPr>
          <w:p w14:paraId="0B95C12C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силовые трансформаторы классом напряжения </w:t>
            </w:r>
            <w:r w:rsidRPr="00515D7A">
              <w:br/>
              <w:t xml:space="preserve">110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0B2063E5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>ед.</w:t>
            </w:r>
          </w:p>
        </w:tc>
        <w:tc>
          <w:tcPr>
            <w:tcW w:w="558" w:type="pct"/>
            <w:vAlign w:val="center"/>
          </w:tcPr>
          <w:p w14:paraId="74A4F06D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линии электропередачи классом напряжения </w:t>
            </w:r>
            <w:r w:rsidRPr="00515D7A">
              <w:br/>
              <w:t xml:space="preserve">35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76A87430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458" w:type="pct"/>
            <w:vAlign w:val="center"/>
          </w:tcPr>
          <w:p w14:paraId="377E5989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системы (секции) шин классом напряжения 35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053DBF9B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523" w:type="pct"/>
            <w:vAlign w:val="center"/>
          </w:tcPr>
          <w:p w14:paraId="2CEC40D3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батареи статических конденсаторов классом напряжения </w:t>
            </w:r>
            <w:r w:rsidRPr="00515D7A">
              <w:br/>
              <w:t xml:space="preserve">35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7E7FBC3C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512" w:type="pct"/>
            <w:vAlign w:val="center"/>
          </w:tcPr>
          <w:p w14:paraId="056544FC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>реакторы шунтирующие,</w:t>
            </w:r>
          </w:p>
          <w:p w14:paraId="19141C57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661" w:type="pct"/>
            <w:vAlign w:val="center"/>
          </w:tcPr>
          <w:p w14:paraId="338FF033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преобразовательные установки классом напряжения 35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33FEB004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  <w:tc>
          <w:tcPr>
            <w:tcW w:w="506" w:type="pct"/>
            <w:vAlign w:val="center"/>
          </w:tcPr>
          <w:p w14:paraId="4CB35AFA" w14:textId="77777777" w:rsidR="00B92C65" w:rsidRPr="00515D7A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515D7A">
              <w:t xml:space="preserve">выключатели классом напряжения </w:t>
            </w:r>
            <w:r w:rsidRPr="00515D7A">
              <w:br/>
              <w:t xml:space="preserve">35 </w:t>
            </w:r>
            <w:proofErr w:type="spellStart"/>
            <w:r w:rsidRPr="00515D7A">
              <w:t>кВ</w:t>
            </w:r>
            <w:proofErr w:type="spellEnd"/>
            <w:r w:rsidRPr="00515D7A">
              <w:t xml:space="preserve"> и выше,</w:t>
            </w:r>
          </w:p>
          <w:p w14:paraId="17B5F447" w14:textId="77777777" w:rsidR="00B92C65" w:rsidRPr="00515D7A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ед.</w:t>
            </w:r>
          </w:p>
        </w:tc>
      </w:tr>
      <w:tr w:rsidR="00640767" w:rsidRPr="00515D7A" w14:paraId="182633DD" w14:textId="77777777" w:rsidTr="00640767">
        <w:tc>
          <w:tcPr>
            <w:tcW w:w="640" w:type="pct"/>
          </w:tcPr>
          <w:p w14:paraId="67FAFD8E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«Владимирэнерго»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E29F9" w14:textId="18B0A3D2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CF2D3" w14:textId="4B897A71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153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596C" w14:textId="742B2201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252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7D19" w14:textId="35C4823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343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DB09" w14:textId="4EC44994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5AF88" w14:textId="5B47852F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B9DEB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60BF9" w14:textId="61CD54C8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657</w:t>
            </w:r>
          </w:p>
        </w:tc>
      </w:tr>
      <w:tr w:rsidR="00640767" w:rsidRPr="00515D7A" w14:paraId="611F8F1A" w14:textId="77777777" w:rsidTr="00640767">
        <w:tc>
          <w:tcPr>
            <w:tcW w:w="640" w:type="pct"/>
          </w:tcPr>
          <w:p w14:paraId="0CA0680D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«Ивэнерго»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46822" w14:textId="1D3A6E66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135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B96AE" w14:textId="65AA0E8D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132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038C6" w14:textId="47FD2CB6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207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EE5AC" w14:textId="56A914C3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308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DE2A1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C3119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47A87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D5CD8" w14:textId="2F8E6418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516</w:t>
            </w:r>
          </w:p>
        </w:tc>
      </w:tr>
      <w:tr w:rsidR="00640767" w:rsidRPr="00515D7A" w14:paraId="745A1EDE" w14:textId="77777777" w:rsidTr="00640767">
        <w:tc>
          <w:tcPr>
            <w:tcW w:w="640" w:type="pct"/>
          </w:tcPr>
          <w:p w14:paraId="12C1C0F9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«Калугаэнерго»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4D2D8" w14:textId="04A2ABBD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154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97FC2" w14:textId="6FA31BEB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128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726C4" w14:textId="5F72F14B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227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71F9F" w14:textId="579FABE0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343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4D854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BBF84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F2336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6BCEA" w14:textId="2391A43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602</w:t>
            </w:r>
          </w:p>
        </w:tc>
      </w:tr>
      <w:tr w:rsidR="00640767" w:rsidRPr="00515D7A" w14:paraId="74A32240" w14:textId="77777777" w:rsidTr="00640767">
        <w:tc>
          <w:tcPr>
            <w:tcW w:w="640" w:type="pct"/>
          </w:tcPr>
          <w:p w14:paraId="405F1DE3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«Кировэнерго»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A7565" w14:textId="2555A4C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654B1" w14:textId="619F351E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206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C0290" w14:textId="33C59D09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303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B163F" w14:textId="3F2633A4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101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130BF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802A1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99C0E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47617" w14:textId="3797FE75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540</w:t>
            </w:r>
          </w:p>
        </w:tc>
      </w:tr>
      <w:tr w:rsidR="00640767" w:rsidRPr="00515D7A" w14:paraId="0197087B" w14:textId="77777777" w:rsidTr="00640767">
        <w:tc>
          <w:tcPr>
            <w:tcW w:w="640" w:type="pct"/>
          </w:tcPr>
          <w:p w14:paraId="3165DF8C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«Мариэнерго»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DBFB9" w14:textId="5D09AD36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E915" w14:textId="5746E13C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85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AB267" w14:textId="553B94DC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112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B0937" w14:textId="69CAA27F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172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D36C1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A77A8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D5774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0B470" w14:textId="1DC8D58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230</w:t>
            </w:r>
          </w:p>
        </w:tc>
      </w:tr>
      <w:tr w:rsidR="00640767" w:rsidRPr="00515D7A" w14:paraId="461A9764" w14:textId="77777777" w:rsidTr="00640767">
        <w:tc>
          <w:tcPr>
            <w:tcW w:w="640" w:type="pct"/>
          </w:tcPr>
          <w:p w14:paraId="1A2CF75B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«Нижновэнерго»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1907" w14:textId="3CB46B64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0502" w14:textId="7088C2E0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278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00F9F" w14:textId="49A90CA0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419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3FDD5" w14:textId="75563CB3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540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DC1A1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9EAAB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C9044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75AFF" w14:textId="0863926C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920</w:t>
            </w:r>
          </w:p>
        </w:tc>
      </w:tr>
      <w:tr w:rsidR="00640767" w:rsidRPr="00515D7A" w14:paraId="12F96C98" w14:textId="77777777" w:rsidTr="00640767">
        <w:tc>
          <w:tcPr>
            <w:tcW w:w="640" w:type="pct"/>
          </w:tcPr>
          <w:p w14:paraId="052EBE5C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«Рязаньэнерго»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97987" w14:textId="6EF4E238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83365" w14:textId="439765E5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173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86D34" w14:textId="222CDD3B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232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2309D" w14:textId="2E2FEE83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358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FF73C" w14:textId="7FDDD56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CB0E9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B94B7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5018D" w14:textId="7C50CAFF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544</w:t>
            </w:r>
          </w:p>
        </w:tc>
      </w:tr>
      <w:tr w:rsidR="00640767" w:rsidRPr="00515D7A" w14:paraId="05412D4A" w14:textId="77777777" w:rsidTr="00640767">
        <w:tc>
          <w:tcPr>
            <w:tcW w:w="640" w:type="pct"/>
          </w:tcPr>
          <w:p w14:paraId="05C7CC0E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«Тулэнерго»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BD77A" w14:textId="42889F22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64B78" w14:textId="0E4DB6FE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175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A26DE" w14:textId="5671E75E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1D82E" w14:textId="6AC5EAB8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401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F4C21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86BB9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97AF6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F18A5" w14:textId="45CA926C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706</w:t>
            </w:r>
          </w:p>
        </w:tc>
      </w:tr>
      <w:tr w:rsidR="00640767" w:rsidRPr="00515D7A" w14:paraId="2377B65F" w14:textId="77777777" w:rsidTr="00640767">
        <w:tc>
          <w:tcPr>
            <w:tcW w:w="640" w:type="pct"/>
          </w:tcPr>
          <w:p w14:paraId="30731DF7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t>«Удмуртэнерго»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15B68" w14:textId="07602390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213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C73FC" w14:textId="0E40F520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191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A3DCC" w14:textId="6D088DBC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308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19E3D" w14:textId="7C325F94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467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06FEA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2311D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2D57E" w14:textId="77777777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4FFD8" w14:textId="33899B64" w:rsidR="00640767" w:rsidRPr="00515D7A" w:rsidRDefault="00640767" w:rsidP="00640767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515D7A">
              <w:rPr>
                <w:color w:val="000000"/>
              </w:rPr>
              <w:t>715</w:t>
            </w:r>
          </w:p>
        </w:tc>
      </w:tr>
    </w:tbl>
    <w:p w14:paraId="429C1721" w14:textId="77777777" w:rsidR="00645F94" w:rsidRPr="00515D7A" w:rsidRDefault="00645F94">
      <w:pPr>
        <w:widowControl/>
        <w:autoSpaceDE/>
        <w:autoSpaceDN/>
        <w:adjustRightInd/>
        <w:spacing w:after="200" w:line="276" w:lineRule="auto"/>
        <w:rPr>
          <w:rStyle w:val="FontStyle32"/>
          <w:sz w:val="28"/>
          <w:szCs w:val="28"/>
          <w:lang w:eastAsia="en-US"/>
        </w:rPr>
      </w:pPr>
      <w:r w:rsidRPr="00515D7A">
        <w:rPr>
          <w:rStyle w:val="FontStyle32"/>
          <w:sz w:val="28"/>
          <w:szCs w:val="28"/>
        </w:rPr>
        <w:br w:type="page"/>
      </w:r>
    </w:p>
    <w:p w14:paraId="793024CD" w14:textId="77777777" w:rsidR="00645F94" w:rsidRPr="00515D7A" w:rsidRDefault="00645F94" w:rsidP="00FC60B1">
      <w:pPr>
        <w:pStyle w:val="Style4"/>
        <w:widowControl/>
        <w:numPr>
          <w:ilvl w:val="0"/>
          <w:numId w:val="44"/>
        </w:numPr>
        <w:tabs>
          <w:tab w:val="left" w:pos="993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  <w:sectPr w:rsidR="00645F94" w:rsidRPr="00515D7A" w:rsidSect="00645F94">
          <w:pgSz w:w="16840" w:h="11907" w:orient="landscape" w:code="9"/>
          <w:pgMar w:top="1701" w:right="851" w:bottom="851" w:left="1134" w:header="720" w:footer="720" w:gutter="0"/>
          <w:cols w:space="60"/>
          <w:noEndnote/>
          <w:docGrid w:linePitch="326"/>
        </w:sectPr>
      </w:pPr>
    </w:p>
    <w:p w14:paraId="4700C82E" w14:textId="77777777" w:rsidR="005C4EB6" w:rsidRPr="00515D7A" w:rsidRDefault="005C4EB6" w:rsidP="00212FFC">
      <w:pPr>
        <w:pStyle w:val="Style4"/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lastRenderedPageBreak/>
        <w:t>Состав услуг</w:t>
      </w:r>
    </w:p>
    <w:p w14:paraId="040C625C" w14:textId="77777777" w:rsidR="00C450FE" w:rsidRPr="00515D7A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</w:rPr>
        <w:t xml:space="preserve">Консультационные услуги по применению Методики ИТС, Методики ОС </w:t>
      </w:r>
      <w:r w:rsidRPr="00515D7A">
        <w:rPr>
          <w:rStyle w:val="FontStyle32"/>
          <w:b w:val="0"/>
          <w:sz w:val="28"/>
        </w:rPr>
        <w:t>включают в себя:</w:t>
      </w:r>
    </w:p>
    <w:p w14:paraId="6A260822" w14:textId="77777777" w:rsidR="00C450FE" w:rsidRPr="00515D7A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 xml:space="preserve">консультационные услуги по </w:t>
      </w:r>
      <w:r w:rsidR="00B01492" w:rsidRPr="00515D7A">
        <w:rPr>
          <w:rFonts w:ascii="Times New Roman" w:hAnsi="Times New Roman" w:cs="Times New Roman"/>
          <w:sz w:val="28"/>
          <w:szCs w:val="28"/>
        </w:rPr>
        <w:t xml:space="preserve">алгоритмам </w:t>
      </w:r>
      <w:r w:rsidR="00AD021A" w:rsidRPr="00515D7A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Pr="00515D7A">
        <w:rPr>
          <w:rFonts w:ascii="Times New Roman" w:hAnsi="Times New Roman" w:cs="Times New Roman"/>
          <w:sz w:val="28"/>
          <w:szCs w:val="28"/>
        </w:rPr>
        <w:t>Методик ИТС</w:t>
      </w:r>
      <w:r w:rsidR="00AD021A" w:rsidRPr="00515D7A">
        <w:rPr>
          <w:rFonts w:ascii="Times New Roman" w:hAnsi="Times New Roman" w:cs="Times New Roman"/>
          <w:sz w:val="28"/>
          <w:szCs w:val="28"/>
        </w:rPr>
        <w:t xml:space="preserve"> и </w:t>
      </w:r>
      <w:r w:rsidRPr="00515D7A">
        <w:rPr>
          <w:rFonts w:ascii="Times New Roman" w:hAnsi="Times New Roman" w:cs="Times New Roman"/>
          <w:sz w:val="28"/>
          <w:szCs w:val="28"/>
        </w:rPr>
        <w:t>ОС</w:t>
      </w:r>
      <w:r w:rsidR="00AD021A" w:rsidRPr="00515D7A">
        <w:rPr>
          <w:rFonts w:ascii="Times New Roman" w:hAnsi="Times New Roman" w:cs="Times New Roman"/>
          <w:sz w:val="28"/>
          <w:szCs w:val="28"/>
        </w:rPr>
        <w:t>, а также результатам расчета</w:t>
      </w:r>
      <w:r w:rsidRPr="00515D7A">
        <w:rPr>
          <w:rFonts w:ascii="Times New Roman" w:hAnsi="Times New Roman" w:cs="Times New Roman"/>
          <w:sz w:val="28"/>
          <w:szCs w:val="28"/>
        </w:rPr>
        <w:t>.</w:t>
      </w:r>
    </w:p>
    <w:p w14:paraId="501300B4" w14:textId="77777777" w:rsidR="00C450FE" w:rsidRPr="00515D7A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040ED901" w14:textId="77777777" w:rsidR="00C450FE" w:rsidRPr="00515D7A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</w:rPr>
      </w:pPr>
      <w:r w:rsidRPr="00515D7A">
        <w:rPr>
          <w:rStyle w:val="FontStyle32"/>
          <w:sz w:val="28"/>
        </w:rPr>
        <w:t xml:space="preserve">Консультационные услуги по предоставлению отраслевой отчетности в соответствии с действующими нормативно-правовыми актами </w:t>
      </w:r>
      <w:r w:rsidR="00514F6C" w:rsidRPr="00515D7A">
        <w:rPr>
          <w:rStyle w:val="FontStyle32"/>
          <w:b w:val="0"/>
          <w:sz w:val="28"/>
        </w:rPr>
        <w:t>при заполнении Заказчиком следующих форм:</w:t>
      </w:r>
    </w:p>
    <w:p w14:paraId="48A7A626" w14:textId="77777777" w:rsidR="00514F6C" w:rsidRPr="00515D7A" w:rsidRDefault="00514F6C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сведения о готовности субъектов электроэнергетики к выполнению аварийно-восстановительных работ (</w:t>
      </w:r>
      <w:r w:rsidR="00B128D1" w:rsidRPr="00515D7A">
        <w:rPr>
          <w:rFonts w:ascii="Times New Roman" w:hAnsi="Times New Roman" w:cs="Times New Roman"/>
          <w:sz w:val="28"/>
          <w:szCs w:val="28"/>
        </w:rPr>
        <w:t>Р</w:t>
      </w:r>
      <w:r w:rsidRPr="00515D7A">
        <w:rPr>
          <w:rFonts w:ascii="Times New Roman" w:hAnsi="Times New Roman" w:cs="Times New Roman"/>
          <w:sz w:val="28"/>
          <w:szCs w:val="28"/>
        </w:rPr>
        <w:t>аздел 1</w:t>
      </w:r>
      <w:r w:rsidR="00394E32" w:rsidRPr="00515D7A">
        <w:rPr>
          <w:rFonts w:ascii="Times New Roman" w:hAnsi="Times New Roman" w:cs="Times New Roman"/>
          <w:sz w:val="28"/>
          <w:szCs w:val="28"/>
        </w:rPr>
        <w:t>.</w:t>
      </w:r>
      <w:r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128D1" w:rsidRPr="00515D7A">
        <w:rPr>
          <w:rFonts w:ascii="Times New Roman" w:hAnsi="Times New Roman" w:cs="Times New Roman"/>
          <w:sz w:val="28"/>
          <w:szCs w:val="28"/>
        </w:rPr>
        <w:t>П</w:t>
      </w:r>
      <w:r w:rsidRPr="00515D7A">
        <w:rPr>
          <w:rFonts w:ascii="Times New Roman" w:hAnsi="Times New Roman" w:cs="Times New Roman"/>
          <w:sz w:val="28"/>
          <w:szCs w:val="28"/>
        </w:rPr>
        <w:t>риложение 8 Приказа № 340);</w:t>
      </w:r>
    </w:p>
    <w:p w14:paraId="629DCEC7" w14:textId="77777777" w:rsidR="00514F6C" w:rsidRPr="00515D7A" w:rsidRDefault="00514F6C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 xml:space="preserve">основные технические данные электротехнического оборудования подстанций и электростанций </w:t>
      </w:r>
      <w:r w:rsidR="00B20BC3" w:rsidRPr="00515D7A">
        <w:rPr>
          <w:rFonts w:ascii="Times New Roman" w:hAnsi="Times New Roman" w:cs="Times New Roman"/>
          <w:sz w:val="28"/>
          <w:szCs w:val="28"/>
        </w:rPr>
        <w:t>(</w:t>
      </w:r>
      <w:r w:rsidR="00B128D1" w:rsidRPr="00515D7A">
        <w:rPr>
          <w:rFonts w:ascii="Times New Roman" w:hAnsi="Times New Roman" w:cs="Times New Roman"/>
          <w:sz w:val="28"/>
          <w:szCs w:val="28"/>
        </w:rPr>
        <w:t>П</w:t>
      </w:r>
      <w:r w:rsidR="00B20BC3" w:rsidRPr="00515D7A">
        <w:rPr>
          <w:rFonts w:ascii="Times New Roman" w:hAnsi="Times New Roman" w:cs="Times New Roman"/>
          <w:sz w:val="28"/>
          <w:szCs w:val="28"/>
        </w:rPr>
        <w:t xml:space="preserve">риложение 73 (74). </w:t>
      </w:r>
      <w:r w:rsidR="00B128D1" w:rsidRPr="00515D7A">
        <w:rPr>
          <w:rFonts w:ascii="Times New Roman" w:hAnsi="Times New Roman" w:cs="Times New Roman"/>
          <w:sz w:val="28"/>
          <w:szCs w:val="28"/>
        </w:rPr>
        <w:t>Р</w:t>
      </w:r>
      <w:r w:rsidR="00B20BC3" w:rsidRPr="00515D7A">
        <w:rPr>
          <w:rFonts w:ascii="Times New Roman" w:hAnsi="Times New Roman" w:cs="Times New Roman"/>
          <w:sz w:val="28"/>
          <w:szCs w:val="28"/>
        </w:rPr>
        <w:t>аздел 12 (2) Приказа №</w:t>
      </w:r>
      <w:r w:rsidR="00394E32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515D7A">
        <w:rPr>
          <w:rFonts w:ascii="Times New Roman" w:hAnsi="Times New Roman" w:cs="Times New Roman"/>
          <w:sz w:val="28"/>
          <w:szCs w:val="28"/>
        </w:rPr>
        <w:t>340);</w:t>
      </w:r>
    </w:p>
    <w:p w14:paraId="5B12935D" w14:textId="77777777" w:rsidR="00514F6C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сведения о техническом состоянии (</w:t>
      </w:r>
      <w:r w:rsidR="00B128D1" w:rsidRPr="00515D7A">
        <w:rPr>
          <w:rFonts w:ascii="Times New Roman" w:hAnsi="Times New Roman" w:cs="Times New Roman"/>
          <w:sz w:val="28"/>
          <w:szCs w:val="28"/>
        </w:rPr>
        <w:t>П</w:t>
      </w:r>
      <w:r w:rsidRPr="00515D7A">
        <w:rPr>
          <w:rFonts w:ascii="Times New Roman" w:hAnsi="Times New Roman" w:cs="Times New Roman"/>
          <w:sz w:val="28"/>
          <w:szCs w:val="28"/>
        </w:rPr>
        <w:t xml:space="preserve">риложение 73 (74). </w:t>
      </w:r>
      <w:r w:rsidR="00B128D1" w:rsidRPr="00515D7A">
        <w:rPr>
          <w:rFonts w:ascii="Times New Roman" w:hAnsi="Times New Roman" w:cs="Times New Roman"/>
          <w:sz w:val="28"/>
          <w:szCs w:val="28"/>
        </w:rPr>
        <w:t>Р</w:t>
      </w:r>
      <w:r w:rsidRPr="00515D7A">
        <w:rPr>
          <w:rFonts w:ascii="Times New Roman" w:hAnsi="Times New Roman" w:cs="Times New Roman"/>
          <w:sz w:val="28"/>
          <w:szCs w:val="28"/>
        </w:rPr>
        <w:t>азделы 4, 14 (4, 7) Приказа №</w:t>
      </w:r>
      <w:r w:rsidR="00394E32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340);</w:t>
      </w:r>
    </w:p>
    <w:p w14:paraId="72AC4647" w14:textId="77777777" w:rsidR="00514F6C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мероприятия, влияющие на основные технические данные оборудования электроподстанций (Приложение 74. Раздел 3 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340);</w:t>
      </w:r>
    </w:p>
    <w:p w14:paraId="5610F66C" w14:textId="77777777" w:rsidR="00514F6C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 xml:space="preserve">основные технические данные </w:t>
      </w:r>
      <w:r w:rsidR="00530F06" w:rsidRPr="00515D7A">
        <w:rPr>
          <w:rFonts w:ascii="Times New Roman" w:hAnsi="Times New Roman" w:cs="Times New Roman"/>
          <w:sz w:val="28"/>
          <w:szCs w:val="28"/>
        </w:rPr>
        <w:t>ЛЭП</w:t>
      </w:r>
      <w:r w:rsidRPr="00515D7A">
        <w:rPr>
          <w:rFonts w:ascii="Times New Roman" w:hAnsi="Times New Roman" w:cs="Times New Roman"/>
          <w:sz w:val="28"/>
          <w:szCs w:val="28"/>
        </w:rPr>
        <w:t xml:space="preserve"> (</w:t>
      </w:r>
      <w:r w:rsidR="00B128D1" w:rsidRPr="00515D7A">
        <w:rPr>
          <w:rFonts w:ascii="Times New Roman" w:hAnsi="Times New Roman" w:cs="Times New Roman"/>
          <w:sz w:val="28"/>
          <w:szCs w:val="28"/>
        </w:rPr>
        <w:t>П</w:t>
      </w:r>
      <w:r w:rsidRPr="00515D7A">
        <w:rPr>
          <w:rFonts w:ascii="Times New Roman" w:hAnsi="Times New Roman" w:cs="Times New Roman"/>
          <w:sz w:val="28"/>
          <w:szCs w:val="28"/>
        </w:rPr>
        <w:t xml:space="preserve">риложение 74. </w:t>
      </w:r>
      <w:r w:rsidR="00B128D1" w:rsidRPr="00515D7A">
        <w:rPr>
          <w:rFonts w:ascii="Times New Roman" w:hAnsi="Times New Roman" w:cs="Times New Roman"/>
          <w:sz w:val="28"/>
          <w:szCs w:val="28"/>
        </w:rPr>
        <w:t>Р</w:t>
      </w:r>
      <w:r w:rsidRPr="00515D7A">
        <w:rPr>
          <w:rFonts w:ascii="Times New Roman" w:hAnsi="Times New Roman" w:cs="Times New Roman"/>
          <w:sz w:val="28"/>
          <w:szCs w:val="28"/>
        </w:rPr>
        <w:t>аздел 5 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340);</w:t>
      </w:r>
    </w:p>
    <w:p w14:paraId="63CA64F9" w14:textId="77777777" w:rsidR="00B20BC3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мероприятия, влияющие на основные технические данные ЛЭП (</w:t>
      </w:r>
      <w:r w:rsidR="00B128D1" w:rsidRPr="00515D7A">
        <w:rPr>
          <w:rFonts w:ascii="Times New Roman" w:hAnsi="Times New Roman" w:cs="Times New Roman"/>
          <w:sz w:val="28"/>
          <w:szCs w:val="28"/>
        </w:rPr>
        <w:t>П</w:t>
      </w:r>
      <w:r w:rsidRPr="00515D7A">
        <w:rPr>
          <w:rFonts w:ascii="Times New Roman" w:hAnsi="Times New Roman" w:cs="Times New Roman"/>
          <w:sz w:val="28"/>
          <w:szCs w:val="28"/>
        </w:rPr>
        <w:t xml:space="preserve">риложение 74. </w:t>
      </w:r>
      <w:r w:rsidR="00B128D1" w:rsidRPr="00515D7A">
        <w:rPr>
          <w:rFonts w:ascii="Times New Roman" w:hAnsi="Times New Roman" w:cs="Times New Roman"/>
          <w:sz w:val="28"/>
          <w:szCs w:val="28"/>
        </w:rPr>
        <w:t>Р</w:t>
      </w:r>
      <w:r w:rsidRPr="00515D7A">
        <w:rPr>
          <w:rFonts w:ascii="Times New Roman" w:hAnsi="Times New Roman" w:cs="Times New Roman"/>
          <w:sz w:val="28"/>
          <w:szCs w:val="28"/>
        </w:rPr>
        <w:t>аздел 6 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340);</w:t>
      </w:r>
    </w:p>
    <w:p w14:paraId="66909931" w14:textId="77777777" w:rsidR="00B20BC3" w:rsidRPr="00515D7A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в</w:t>
      </w:r>
      <w:r w:rsidR="00B20BC3" w:rsidRPr="00515D7A">
        <w:rPr>
          <w:rFonts w:ascii="Times New Roman" w:hAnsi="Times New Roman" w:cs="Times New Roman"/>
          <w:sz w:val="28"/>
          <w:szCs w:val="28"/>
        </w:rPr>
        <w:t>ыполнение графика проверки знаний работников (Раздел 6. Приложение 45 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515D7A">
        <w:rPr>
          <w:rFonts w:ascii="Times New Roman" w:hAnsi="Times New Roman" w:cs="Times New Roman"/>
          <w:sz w:val="28"/>
          <w:szCs w:val="28"/>
        </w:rPr>
        <w:t>340)</w:t>
      </w:r>
      <w:r w:rsidR="00B128D1" w:rsidRPr="00515D7A">
        <w:rPr>
          <w:rFonts w:ascii="Times New Roman" w:hAnsi="Times New Roman" w:cs="Times New Roman"/>
          <w:sz w:val="28"/>
          <w:szCs w:val="28"/>
        </w:rPr>
        <w:t>;</w:t>
      </w:r>
    </w:p>
    <w:p w14:paraId="5451ECDA" w14:textId="77777777" w:rsidR="00B20BC3" w:rsidRPr="00515D7A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в</w:t>
      </w:r>
      <w:r w:rsidR="00B20BC3" w:rsidRPr="00515D7A">
        <w:rPr>
          <w:rFonts w:ascii="Times New Roman" w:hAnsi="Times New Roman" w:cs="Times New Roman"/>
          <w:sz w:val="28"/>
          <w:szCs w:val="28"/>
        </w:rPr>
        <w:t>ыполнение плана дополнительного профессионального образования работников (Раздел 6. Приложение 45 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515D7A">
        <w:rPr>
          <w:rFonts w:ascii="Times New Roman" w:hAnsi="Times New Roman" w:cs="Times New Roman"/>
          <w:sz w:val="28"/>
          <w:szCs w:val="28"/>
        </w:rPr>
        <w:t>340)</w:t>
      </w:r>
      <w:r w:rsidR="00B128D1" w:rsidRPr="00515D7A">
        <w:rPr>
          <w:rFonts w:ascii="Times New Roman" w:hAnsi="Times New Roman" w:cs="Times New Roman"/>
          <w:sz w:val="28"/>
          <w:szCs w:val="28"/>
        </w:rPr>
        <w:t>;</w:t>
      </w:r>
    </w:p>
    <w:p w14:paraId="65F8514B" w14:textId="77777777" w:rsidR="00B20BC3" w:rsidRPr="00515D7A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в</w:t>
      </w:r>
      <w:r w:rsidR="00B20BC3" w:rsidRPr="00515D7A">
        <w:rPr>
          <w:rFonts w:ascii="Times New Roman" w:hAnsi="Times New Roman" w:cs="Times New Roman"/>
          <w:sz w:val="28"/>
          <w:szCs w:val="28"/>
        </w:rPr>
        <w:t>ыполнение графика проведения контрольных противоаварийных тренировок персонала и мероприятий, запланированных по результатам (Раздел 6. Приложение 45 Приказа №</w:t>
      </w:r>
      <w:r w:rsidR="00B128D1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515D7A">
        <w:rPr>
          <w:rFonts w:ascii="Times New Roman" w:hAnsi="Times New Roman" w:cs="Times New Roman"/>
          <w:sz w:val="28"/>
          <w:szCs w:val="28"/>
        </w:rPr>
        <w:t>340)</w:t>
      </w:r>
      <w:r w:rsidR="00B128D1" w:rsidRPr="00515D7A">
        <w:rPr>
          <w:rFonts w:ascii="Times New Roman" w:hAnsi="Times New Roman" w:cs="Times New Roman"/>
          <w:sz w:val="28"/>
          <w:szCs w:val="28"/>
        </w:rPr>
        <w:t>;</w:t>
      </w:r>
    </w:p>
    <w:p w14:paraId="02538BE2" w14:textId="77777777" w:rsidR="00B20BC3" w:rsidRPr="00515D7A" w:rsidRDefault="00FA0E5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с</w:t>
      </w:r>
      <w:r w:rsidR="00B20BC3" w:rsidRPr="00515D7A">
        <w:rPr>
          <w:rFonts w:ascii="Times New Roman" w:hAnsi="Times New Roman" w:cs="Times New Roman"/>
          <w:sz w:val="28"/>
          <w:szCs w:val="28"/>
        </w:rPr>
        <w:t>ведения о наличии необходимой документации для персонала электростанций и объектов электросетевого хозяйства (Раздел 6. Приложение 45 Приказа №</w:t>
      </w:r>
      <w:r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515D7A">
        <w:rPr>
          <w:rFonts w:ascii="Times New Roman" w:hAnsi="Times New Roman" w:cs="Times New Roman"/>
          <w:sz w:val="28"/>
          <w:szCs w:val="28"/>
        </w:rPr>
        <w:t>340)</w:t>
      </w:r>
      <w:r w:rsidRPr="00515D7A">
        <w:rPr>
          <w:rFonts w:ascii="Times New Roman" w:hAnsi="Times New Roman" w:cs="Times New Roman"/>
          <w:sz w:val="28"/>
          <w:szCs w:val="28"/>
        </w:rPr>
        <w:t>;</w:t>
      </w:r>
    </w:p>
    <w:p w14:paraId="5A2A0436" w14:textId="77777777" w:rsidR="00B20BC3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план мероприятий по обеспечению выполнения условий готовности (показателей готовности) к отопительному сезону (ПП №</w:t>
      </w:r>
      <w:r w:rsidR="00FA0E56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543)</w:t>
      </w:r>
      <w:r w:rsidR="00FA0E56" w:rsidRPr="00515D7A">
        <w:rPr>
          <w:rFonts w:ascii="Times New Roman" w:hAnsi="Times New Roman" w:cs="Times New Roman"/>
          <w:sz w:val="28"/>
          <w:szCs w:val="28"/>
        </w:rPr>
        <w:t>;</w:t>
      </w:r>
    </w:p>
    <w:p w14:paraId="18F084C8" w14:textId="77777777" w:rsidR="00B20BC3" w:rsidRPr="00515D7A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 xml:space="preserve">отчет о выполнении плана мероприятий по обеспечению выполнения условий готовности (показателей готовности) к отопительному </w:t>
      </w:r>
      <w:r w:rsidRPr="00515D7A">
        <w:rPr>
          <w:rFonts w:ascii="Times New Roman" w:hAnsi="Times New Roman" w:cs="Times New Roman"/>
          <w:sz w:val="28"/>
          <w:szCs w:val="28"/>
        </w:rPr>
        <w:lastRenderedPageBreak/>
        <w:t>сезону (ПП №</w:t>
      </w:r>
      <w:r w:rsidR="00FA0E56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Pr="00515D7A">
        <w:rPr>
          <w:rFonts w:ascii="Times New Roman" w:hAnsi="Times New Roman" w:cs="Times New Roman"/>
          <w:sz w:val="28"/>
          <w:szCs w:val="28"/>
        </w:rPr>
        <w:t>543).</w:t>
      </w:r>
    </w:p>
    <w:p w14:paraId="5E22AC1E" w14:textId="77777777" w:rsidR="00C450FE" w:rsidRPr="00515D7A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7331F554" w14:textId="77777777" w:rsidR="00C450FE" w:rsidRPr="00515D7A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>Разработка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  <w:r w:rsidR="00A15484" w:rsidRPr="00515D7A">
        <w:rPr>
          <w:rStyle w:val="FontStyle32"/>
          <w:sz w:val="28"/>
          <w:szCs w:val="28"/>
        </w:rPr>
        <w:t xml:space="preserve">, </w:t>
      </w:r>
      <w:r w:rsidR="00A15484" w:rsidRPr="00515D7A">
        <w:rPr>
          <w:rStyle w:val="FontStyle32"/>
          <w:b w:val="0"/>
          <w:sz w:val="28"/>
          <w:szCs w:val="28"/>
        </w:rPr>
        <w:t>включает в себя:</w:t>
      </w:r>
    </w:p>
    <w:p w14:paraId="5E9D9013" w14:textId="77777777" w:rsidR="00C450FE" w:rsidRPr="00515D7A" w:rsidRDefault="00071D88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а</w:t>
      </w:r>
      <w:r w:rsidR="0067144A" w:rsidRPr="00515D7A">
        <w:rPr>
          <w:rFonts w:ascii="Times New Roman" w:hAnsi="Times New Roman" w:cs="Times New Roman"/>
          <w:sz w:val="28"/>
          <w:szCs w:val="28"/>
        </w:rPr>
        <w:t>налитическую</w:t>
      </w:r>
      <w:r w:rsidRPr="00515D7A">
        <w:rPr>
          <w:rFonts w:ascii="Times New Roman" w:hAnsi="Times New Roman" w:cs="Times New Roman"/>
          <w:sz w:val="28"/>
          <w:szCs w:val="28"/>
        </w:rPr>
        <w:t>, логическую и техническую</w:t>
      </w:r>
      <w:r w:rsidR="0067144A" w:rsidRPr="00515D7A">
        <w:rPr>
          <w:rFonts w:ascii="Times New Roman" w:hAnsi="Times New Roman" w:cs="Times New Roman"/>
          <w:sz w:val="28"/>
          <w:szCs w:val="28"/>
        </w:rPr>
        <w:t xml:space="preserve"> верификаци</w:t>
      </w:r>
      <w:r w:rsidRPr="00515D7A">
        <w:rPr>
          <w:rFonts w:ascii="Times New Roman" w:hAnsi="Times New Roman" w:cs="Times New Roman"/>
          <w:sz w:val="28"/>
          <w:szCs w:val="28"/>
        </w:rPr>
        <w:t>и</w:t>
      </w:r>
      <w:r w:rsidR="003B0A84" w:rsidRPr="00515D7A">
        <w:rPr>
          <w:rFonts w:ascii="Times New Roman" w:hAnsi="Times New Roman" w:cs="Times New Roman"/>
          <w:sz w:val="28"/>
          <w:szCs w:val="28"/>
        </w:rPr>
        <w:t xml:space="preserve"> исходных </w:t>
      </w:r>
      <w:r w:rsidR="00C450FE" w:rsidRPr="00515D7A">
        <w:rPr>
          <w:rFonts w:ascii="Times New Roman" w:hAnsi="Times New Roman" w:cs="Times New Roman"/>
          <w:sz w:val="28"/>
          <w:szCs w:val="28"/>
        </w:rPr>
        <w:t>данных, предоставляемых Заказчиком для проведения дальнейшей оценки технического состояния основного электротехнического оборудования и линий электропередачи филиалов</w:t>
      </w:r>
      <w:r w:rsidR="00B92C65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B90528" w:rsidRPr="00515D7A">
        <w:rPr>
          <w:rFonts w:ascii="Times New Roman" w:hAnsi="Times New Roman" w:cs="Times New Roman"/>
          <w:sz w:val="28"/>
          <w:szCs w:val="28"/>
        </w:rPr>
        <w:t>ПАО «Россети Центр и Приволжье»</w:t>
      </w:r>
      <w:r w:rsidR="00B92C65" w:rsidRPr="00515D7A">
        <w:rPr>
          <w:rFonts w:ascii="Times New Roman" w:hAnsi="Times New Roman" w:cs="Times New Roman"/>
          <w:sz w:val="28"/>
          <w:szCs w:val="28"/>
        </w:rPr>
        <w:t xml:space="preserve"> </w:t>
      </w:r>
      <w:r w:rsidR="003B0A84" w:rsidRPr="00515D7A">
        <w:rPr>
          <w:rFonts w:ascii="Times New Roman" w:hAnsi="Times New Roman" w:cs="Times New Roman"/>
          <w:sz w:val="28"/>
          <w:szCs w:val="28"/>
        </w:rPr>
        <w:t>и их аналитическую обработку;</w:t>
      </w:r>
    </w:p>
    <w:p w14:paraId="5DAD0CC8" w14:textId="77777777" w:rsidR="00C450FE" w:rsidRPr="00515D7A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анализ динамики изменения технического состояния оборудования Заказчика</w:t>
      </w:r>
      <w:r w:rsidR="00D506E4" w:rsidRPr="00515D7A">
        <w:rPr>
          <w:rFonts w:ascii="Times New Roman" w:hAnsi="Times New Roman" w:cs="Times New Roman"/>
          <w:sz w:val="28"/>
          <w:szCs w:val="28"/>
        </w:rPr>
        <w:t>, в том числе</w:t>
      </w:r>
      <w:r w:rsidRPr="00515D7A">
        <w:rPr>
          <w:rFonts w:ascii="Times New Roman" w:hAnsi="Times New Roman" w:cs="Times New Roman"/>
          <w:sz w:val="28"/>
          <w:szCs w:val="28"/>
        </w:rPr>
        <w:t xml:space="preserve"> после проведенных </w:t>
      </w:r>
      <w:r w:rsidR="0004777A" w:rsidRPr="00515D7A">
        <w:rPr>
          <w:rFonts w:ascii="Times New Roman" w:hAnsi="Times New Roman" w:cs="Times New Roman"/>
          <w:sz w:val="28"/>
          <w:szCs w:val="28"/>
        </w:rPr>
        <w:t>технических воздействий</w:t>
      </w:r>
      <w:r w:rsidRPr="00515D7A">
        <w:rPr>
          <w:rFonts w:ascii="Times New Roman" w:hAnsi="Times New Roman" w:cs="Times New Roman"/>
          <w:sz w:val="28"/>
          <w:szCs w:val="28"/>
        </w:rPr>
        <w:t>, на основании исходных данных, предоставленных Заказчиком;</w:t>
      </w:r>
    </w:p>
    <w:p w14:paraId="52D0335D" w14:textId="77777777" w:rsidR="00C450FE" w:rsidRPr="00515D7A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ранжирование оборудования и филиалов Заказчика по уровню ИТС;</w:t>
      </w:r>
    </w:p>
    <w:p w14:paraId="184F6768" w14:textId="77777777" w:rsidR="00643004" w:rsidRPr="00515D7A" w:rsidRDefault="00643004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аналитическую обработку результатов расчета ИТС функциональных узлов, единиц оборудования, групп оборудования, филиалов Заказчика и Заказчика в целом, включающая анализ причин отклонения значения ИТС оборудования от 100;</w:t>
      </w:r>
    </w:p>
    <w:p w14:paraId="393EB47C" w14:textId="4CDFC3DC" w:rsidR="00C450FE" w:rsidRPr="00515D7A" w:rsidRDefault="00A15484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sz w:val="28"/>
          <w:szCs w:val="28"/>
        </w:rPr>
      </w:pPr>
      <w:r w:rsidRPr="00515D7A">
        <w:rPr>
          <w:rFonts w:ascii="Times New Roman" w:hAnsi="Times New Roman" w:cs="Times New Roman"/>
          <w:sz w:val="28"/>
          <w:szCs w:val="28"/>
        </w:rPr>
        <w:t>разработк</w:t>
      </w:r>
      <w:r w:rsidR="00030006" w:rsidRPr="00515D7A">
        <w:rPr>
          <w:rFonts w:ascii="Times New Roman" w:hAnsi="Times New Roman" w:cs="Times New Roman"/>
          <w:sz w:val="28"/>
          <w:szCs w:val="28"/>
        </w:rPr>
        <w:t>а</w:t>
      </w:r>
      <w:r w:rsidR="00C450FE" w:rsidRPr="00515D7A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повышение надежности работы основного электротехнического оборудования со сниженными показателями технического состояния по результатам оценки </w:t>
      </w:r>
      <w:r w:rsidR="00342758" w:rsidRPr="00515D7A">
        <w:rPr>
          <w:rFonts w:ascii="Times New Roman" w:hAnsi="Times New Roman" w:cs="Times New Roman"/>
          <w:sz w:val="28"/>
          <w:szCs w:val="28"/>
        </w:rPr>
        <w:t>(</w:t>
      </w:r>
      <w:r w:rsidR="00C450FE" w:rsidRPr="00515D7A">
        <w:rPr>
          <w:rFonts w:ascii="Times New Roman" w:hAnsi="Times New Roman" w:cs="Times New Roman"/>
          <w:sz w:val="28"/>
          <w:szCs w:val="28"/>
        </w:rPr>
        <w:t xml:space="preserve">в отчетах по состоянию на </w:t>
      </w:r>
      <w:r w:rsidR="00B92C65" w:rsidRPr="00515D7A">
        <w:rPr>
          <w:rFonts w:ascii="Times New Roman" w:hAnsi="Times New Roman" w:cs="Times New Roman"/>
          <w:sz w:val="28"/>
          <w:szCs w:val="28"/>
        </w:rPr>
        <w:t>25.</w:t>
      </w:r>
      <w:r w:rsidR="00FE3C0F" w:rsidRPr="00515D7A">
        <w:rPr>
          <w:rFonts w:ascii="Times New Roman" w:hAnsi="Times New Roman" w:cs="Times New Roman"/>
          <w:sz w:val="28"/>
          <w:szCs w:val="28"/>
        </w:rPr>
        <w:t>02</w:t>
      </w:r>
      <w:r w:rsidR="00B92C65" w:rsidRPr="00515D7A">
        <w:rPr>
          <w:rFonts w:ascii="Times New Roman" w:hAnsi="Times New Roman" w:cs="Times New Roman"/>
          <w:sz w:val="28"/>
          <w:szCs w:val="28"/>
        </w:rPr>
        <w:t>.202</w:t>
      </w:r>
      <w:r w:rsidR="00FE3C0F" w:rsidRPr="00515D7A">
        <w:rPr>
          <w:rFonts w:ascii="Times New Roman" w:hAnsi="Times New Roman" w:cs="Times New Roman"/>
          <w:sz w:val="28"/>
          <w:szCs w:val="28"/>
        </w:rPr>
        <w:t>3</w:t>
      </w:r>
      <w:r w:rsidR="00B92C65" w:rsidRPr="00515D7A">
        <w:rPr>
          <w:rFonts w:ascii="Times New Roman" w:hAnsi="Times New Roman" w:cs="Times New Roman"/>
          <w:sz w:val="28"/>
          <w:szCs w:val="28"/>
        </w:rPr>
        <w:t xml:space="preserve"> г., 25.</w:t>
      </w:r>
      <w:r w:rsidR="00FE3C0F" w:rsidRPr="00515D7A">
        <w:rPr>
          <w:rFonts w:ascii="Times New Roman" w:hAnsi="Times New Roman" w:cs="Times New Roman"/>
          <w:sz w:val="28"/>
          <w:szCs w:val="28"/>
        </w:rPr>
        <w:t>02</w:t>
      </w:r>
      <w:r w:rsidR="00B92C65" w:rsidRPr="00515D7A">
        <w:rPr>
          <w:rFonts w:ascii="Times New Roman" w:hAnsi="Times New Roman" w:cs="Times New Roman"/>
          <w:sz w:val="28"/>
          <w:szCs w:val="28"/>
        </w:rPr>
        <w:t>.202</w:t>
      </w:r>
      <w:r w:rsidR="00FE3C0F" w:rsidRPr="00515D7A">
        <w:rPr>
          <w:rFonts w:ascii="Times New Roman" w:hAnsi="Times New Roman" w:cs="Times New Roman"/>
          <w:sz w:val="28"/>
          <w:szCs w:val="28"/>
        </w:rPr>
        <w:t>4</w:t>
      </w:r>
      <w:r w:rsidR="00B92C65" w:rsidRPr="00515D7A">
        <w:rPr>
          <w:rFonts w:ascii="Times New Roman" w:hAnsi="Times New Roman" w:cs="Times New Roman"/>
          <w:sz w:val="28"/>
          <w:szCs w:val="28"/>
        </w:rPr>
        <w:t xml:space="preserve"> г., 25.</w:t>
      </w:r>
      <w:r w:rsidR="00FE3C0F" w:rsidRPr="00515D7A">
        <w:rPr>
          <w:rFonts w:ascii="Times New Roman" w:hAnsi="Times New Roman" w:cs="Times New Roman"/>
          <w:sz w:val="28"/>
          <w:szCs w:val="28"/>
        </w:rPr>
        <w:t>02</w:t>
      </w:r>
      <w:r w:rsidR="00B92C65" w:rsidRPr="00515D7A">
        <w:rPr>
          <w:rFonts w:ascii="Times New Roman" w:hAnsi="Times New Roman" w:cs="Times New Roman"/>
          <w:sz w:val="28"/>
          <w:szCs w:val="28"/>
        </w:rPr>
        <w:t>.202</w:t>
      </w:r>
      <w:r w:rsidR="00FE3C0F" w:rsidRPr="00515D7A">
        <w:rPr>
          <w:rFonts w:ascii="Times New Roman" w:hAnsi="Times New Roman" w:cs="Times New Roman"/>
          <w:sz w:val="28"/>
          <w:szCs w:val="28"/>
        </w:rPr>
        <w:t>5</w:t>
      </w:r>
      <w:r w:rsidR="00B92C65" w:rsidRPr="00515D7A">
        <w:rPr>
          <w:rFonts w:ascii="Times New Roman" w:hAnsi="Times New Roman" w:cs="Times New Roman"/>
          <w:sz w:val="28"/>
          <w:szCs w:val="28"/>
        </w:rPr>
        <w:t xml:space="preserve"> г</w:t>
      </w:r>
      <w:r w:rsidR="00342758" w:rsidRPr="00515D7A">
        <w:rPr>
          <w:rFonts w:ascii="Times New Roman" w:hAnsi="Times New Roman" w:cs="Times New Roman"/>
          <w:sz w:val="28"/>
          <w:szCs w:val="28"/>
        </w:rPr>
        <w:t>)</w:t>
      </w:r>
      <w:r w:rsidR="00C450FE" w:rsidRPr="00515D7A">
        <w:rPr>
          <w:rFonts w:ascii="Times New Roman" w:hAnsi="Times New Roman" w:cs="Times New Roman"/>
          <w:sz w:val="28"/>
          <w:szCs w:val="28"/>
        </w:rPr>
        <w:t>.</w:t>
      </w:r>
    </w:p>
    <w:p w14:paraId="359EB943" w14:textId="77777777" w:rsidR="00C450FE" w:rsidRPr="00515D7A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25360C5E" w14:textId="77777777" w:rsidR="00C450FE" w:rsidRPr="00515D7A" w:rsidRDefault="00C450FE" w:rsidP="002E6949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b/>
          <w:color w:val="000000"/>
          <w:sz w:val="28"/>
          <w:szCs w:val="28"/>
        </w:rPr>
      </w:pPr>
      <w:r w:rsidRPr="00515D7A">
        <w:rPr>
          <w:rStyle w:val="FontStyle32"/>
          <w:sz w:val="28"/>
          <w:szCs w:val="28"/>
        </w:rPr>
        <w:t xml:space="preserve">Разработка мероприятий по повышению качества подготовки к работе в отопительные сезоны </w:t>
      </w:r>
      <w:r w:rsidR="00B92C65" w:rsidRPr="00515D7A">
        <w:rPr>
          <w:rStyle w:val="FontStyle32"/>
          <w:sz w:val="28"/>
          <w:szCs w:val="28"/>
        </w:rPr>
        <w:t>2022/2023 гг., 2023/2024 гг., 2024/2025</w:t>
      </w:r>
      <w:r w:rsidRPr="00515D7A">
        <w:rPr>
          <w:rStyle w:val="FontStyle32"/>
          <w:sz w:val="28"/>
          <w:szCs w:val="28"/>
        </w:rPr>
        <w:t xml:space="preserve"> гг. филиалов Заказчика</w:t>
      </w:r>
      <w:r w:rsidR="00A15484" w:rsidRPr="00515D7A">
        <w:rPr>
          <w:rStyle w:val="FontStyle32"/>
          <w:b w:val="0"/>
          <w:sz w:val="28"/>
          <w:szCs w:val="28"/>
        </w:rPr>
        <w:t xml:space="preserve"> включает в себя:</w:t>
      </w:r>
    </w:p>
    <w:p w14:paraId="25854180" w14:textId="77777777" w:rsidR="00143D44" w:rsidRPr="00515D7A" w:rsidRDefault="00143D44" w:rsidP="00143D44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пр</w:t>
      </w:r>
      <w:r w:rsidR="00E105D4" w:rsidRPr="00515D7A">
        <w:rPr>
          <w:sz w:val="28"/>
          <w:szCs w:val="28"/>
        </w:rPr>
        <w:t>огнозный</w:t>
      </w:r>
      <w:r w:rsidRPr="00515D7A">
        <w:rPr>
          <w:sz w:val="28"/>
          <w:szCs w:val="28"/>
        </w:rPr>
        <w:t xml:space="preserve"> расчет уровня готовности Заказчика к работе в отопительны</w:t>
      </w:r>
      <w:r w:rsidR="008C69F2" w:rsidRPr="00515D7A">
        <w:rPr>
          <w:sz w:val="28"/>
          <w:szCs w:val="28"/>
        </w:rPr>
        <w:t>е</w:t>
      </w:r>
      <w:r w:rsidRPr="00515D7A">
        <w:rPr>
          <w:sz w:val="28"/>
          <w:szCs w:val="28"/>
        </w:rPr>
        <w:t xml:space="preserve"> сезон</w:t>
      </w:r>
      <w:r w:rsidR="008C69F2" w:rsidRPr="00515D7A">
        <w:rPr>
          <w:sz w:val="28"/>
          <w:szCs w:val="28"/>
        </w:rPr>
        <w:t>ы</w:t>
      </w:r>
      <w:r w:rsidRPr="00515D7A">
        <w:rPr>
          <w:sz w:val="28"/>
          <w:szCs w:val="28"/>
        </w:rPr>
        <w:t xml:space="preserve"> </w:t>
      </w:r>
      <w:r w:rsidR="002F016C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Pr="00515D7A">
        <w:rPr>
          <w:sz w:val="28"/>
          <w:szCs w:val="28"/>
        </w:rPr>
        <w:t> гг. в соответствии с Методикой ОС с использованием исходных данных, предоставленных Заказчиком на дату пр</w:t>
      </w:r>
      <w:r w:rsidR="00E105D4" w:rsidRPr="00515D7A">
        <w:rPr>
          <w:sz w:val="28"/>
          <w:szCs w:val="28"/>
        </w:rPr>
        <w:t>огнозного</w:t>
      </w:r>
      <w:r w:rsidRPr="00515D7A">
        <w:rPr>
          <w:sz w:val="28"/>
          <w:szCs w:val="28"/>
        </w:rPr>
        <w:t xml:space="preserve"> расчета</w:t>
      </w:r>
      <w:r w:rsidR="008C69F2" w:rsidRPr="00515D7A">
        <w:rPr>
          <w:sz w:val="28"/>
          <w:szCs w:val="28"/>
        </w:rPr>
        <w:t xml:space="preserve"> </w:t>
      </w:r>
      <w:r w:rsidR="00A231B9" w:rsidRPr="00515D7A">
        <w:rPr>
          <w:sz w:val="28"/>
          <w:szCs w:val="28"/>
        </w:rPr>
        <w:t>по состоянию на 20</w:t>
      </w:r>
      <w:r w:rsidR="002F016C" w:rsidRPr="00515D7A">
        <w:rPr>
          <w:sz w:val="28"/>
          <w:szCs w:val="28"/>
        </w:rPr>
        <w:t> </w:t>
      </w:r>
      <w:r w:rsidR="00A231B9" w:rsidRPr="00515D7A">
        <w:rPr>
          <w:sz w:val="28"/>
          <w:szCs w:val="28"/>
        </w:rPr>
        <w:t>число текущего отчетного месяца</w:t>
      </w:r>
      <w:r w:rsidRPr="00515D7A">
        <w:rPr>
          <w:sz w:val="28"/>
          <w:szCs w:val="28"/>
        </w:rPr>
        <w:t>;</w:t>
      </w:r>
    </w:p>
    <w:p w14:paraId="042E8CB1" w14:textId="77777777" w:rsidR="00846343" w:rsidRPr="00515D7A" w:rsidRDefault="00846343" w:rsidP="00143D44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анализ выполнения показателей, условий и групп условий текущего уровня готовности Заказчика к работе в отопительные </w:t>
      </w:r>
      <w:r w:rsidRPr="00515D7A">
        <w:rPr>
          <w:sz w:val="28"/>
          <w:szCs w:val="28"/>
        </w:rPr>
        <w:br/>
        <w:t xml:space="preserve">сезоны </w:t>
      </w:r>
      <w:r w:rsidR="002F016C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Pr="00515D7A">
        <w:rPr>
          <w:b/>
          <w:sz w:val="28"/>
          <w:szCs w:val="28"/>
        </w:rPr>
        <w:t> </w:t>
      </w:r>
      <w:r w:rsidRPr="00515D7A">
        <w:rPr>
          <w:sz w:val="28"/>
          <w:szCs w:val="28"/>
        </w:rPr>
        <w:t>гг. в соответствии с Методикой ОС с использованием исходных данных, предоставленных Заказчиком</w:t>
      </w:r>
      <w:r w:rsidR="001F31E9" w:rsidRPr="00515D7A">
        <w:rPr>
          <w:sz w:val="28"/>
          <w:szCs w:val="28"/>
        </w:rPr>
        <w:t xml:space="preserve"> до 25</w:t>
      </w:r>
      <w:r w:rsidR="002F016C" w:rsidRPr="00515D7A">
        <w:rPr>
          <w:sz w:val="28"/>
          <w:szCs w:val="28"/>
        </w:rPr>
        <w:t> </w:t>
      </w:r>
      <w:r w:rsidR="001F31E9" w:rsidRPr="00515D7A">
        <w:rPr>
          <w:sz w:val="28"/>
          <w:szCs w:val="28"/>
        </w:rPr>
        <w:t>числа текущего отчетного месяца</w:t>
      </w:r>
      <w:r w:rsidRPr="00515D7A">
        <w:rPr>
          <w:sz w:val="28"/>
          <w:szCs w:val="28"/>
        </w:rPr>
        <w:t>;</w:t>
      </w:r>
    </w:p>
    <w:p w14:paraId="08D816D4" w14:textId="77777777" w:rsidR="007D484F" w:rsidRPr="00515D7A" w:rsidRDefault="007D484F" w:rsidP="0028415F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ранжирование филиалов</w:t>
      </w:r>
      <w:r w:rsidR="00143D44" w:rsidRPr="00515D7A">
        <w:rPr>
          <w:sz w:val="28"/>
          <w:szCs w:val="28"/>
        </w:rPr>
        <w:t xml:space="preserve"> Заказчика</w:t>
      </w:r>
      <w:r w:rsidRPr="00515D7A">
        <w:rPr>
          <w:sz w:val="28"/>
          <w:szCs w:val="28"/>
        </w:rPr>
        <w:t xml:space="preserve"> по результатам оценки выполнения условий готовности</w:t>
      </w:r>
      <w:r w:rsidR="005F03F8" w:rsidRPr="00515D7A">
        <w:rPr>
          <w:sz w:val="28"/>
          <w:szCs w:val="28"/>
        </w:rPr>
        <w:t>,</w:t>
      </w:r>
      <w:r w:rsidR="002A5B09" w:rsidRPr="00515D7A">
        <w:rPr>
          <w:sz w:val="28"/>
          <w:szCs w:val="28"/>
        </w:rPr>
        <w:t xml:space="preserve"> опубликованного на сайте Минэнерго России по результатам мониторинга готовности Субъектов электроэнергетики к работе в отопительный сезон</w:t>
      </w:r>
      <w:r w:rsidRPr="00515D7A">
        <w:rPr>
          <w:sz w:val="28"/>
          <w:szCs w:val="28"/>
        </w:rPr>
        <w:t>;</w:t>
      </w:r>
    </w:p>
    <w:p w14:paraId="64F08327" w14:textId="78DDF5C2" w:rsidR="00BC60C2" w:rsidRPr="00515D7A" w:rsidRDefault="002A5B09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515D7A">
        <w:rPr>
          <w:sz w:val="28"/>
          <w:szCs w:val="28"/>
        </w:rPr>
        <w:t xml:space="preserve">формирование </w:t>
      </w:r>
      <w:r w:rsidR="007D484F" w:rsidRPr="00515D7A">
        <w:rPr>
          <w:sz w:val="28"/>
          <w:szCs w:val="28"/>
        </w:rPr>
        <w:t>переч</w:t>
      </w:r>
      <w:r w:rsidRPr="00515D7A">
        <w:rPr>
          <w:sz w:val="28"/>
          <w:szCs w:val="28"/>
        </w:rPr>
        <w:t>ня</w:t>
      </w:r>
      <w:r w:rsidR="007D484F" w:rsidRPr="00515D7A">
        <w:rPr>
          <w:sz w:val="28"/>
          <w:szCs w:val="28"/>
        </w:rPr>
        <w:t xml:space="preserve"> филиалов</w:t>
      </w:r>
      <w:r w:rsidR="00143D44" w:rsidRPr="00515D7A">
        <w:rPr>
          <w:sz w:val="28"/>
          <w:szCs w:val="28"/>
        </w:rPr>
        <w:t xml:space="preserve"> Заказчика</w:t>
      </w:r>
      <w:r w:rsidR="007D484F" w:rsidRPr="00515D7A">
        <w:rPr>
          <w:sz w:val="28"/>
          <w:szCs w:val="28"/>
        </w:rPr>
        <w:t>, имеющих отрицательную динамику по результатам оценок готовности</w:t>
      </w:r>
      <w:r w:rsidR="005F03F8" w:rsidRPr="00515D7A">
        <w:rPr>
          <w:sz w:val="28"/>
          <w:szCs w:val="28"/>
        </w:rPr>
        <w:t>;</w:t>
      </w:r>
      <w:r w:rsidR="007D484F" w:rsidRPr="00515D7A">
        <w:rPr>
          <w:sz w:val="28"/>
          <w:szCs w:val="28"/>
        </w:rPr>
        <w:t xml:space="preserve"> (в</w:t>
      </w:r>
      <w:r w:rsidR="0028415F" w:rsidRPr="00515D7A">
        <w:rPr>
          <w:sz w:val="28"/>
          <w:szCs w:val="28"/>
        </w:rPr>
        <w:t> </w:t>
      </w:r>
      <w:r w:rsidR="007D484F" w:rsidRPr="00515D7A">
        <w:rPr>
          <w:sz w:val="28"/>
          <w:szCs w:val="28"/>
        </w:rPr>
        <w:t xml:space="preserve">отчетах по состоянию на </w:t>
      </w:r>
      <w:r w:rsidR="00FE3C0F" w:rsidRPr="00515D7A">
        <w:rPr>
          <w:sz w:val="28"/>
          <w:szCs w:val="28"/>
        </w:rPr>
        <w:t>25.02.2023 г., 25.02.2024 г., 25.02.2025</w:t>
      </w:r>
      <w:r w:rsidR="002F016C" w:rsidRPr="00515D7A">
        <w:rPr>
          <w:sz w:val="28"/>
          <w:szCs w:val="28"/>
        </w:rPr>
        <w:t> г.</w:t>
      </w:r>
      <w:r w:rsidR="007D484F" w:rsidRPr="00515D7A">
        <w:rPr>
          <w:sz w:val="28"/>
          <w:szCs w:val="28"/>
        </w:rPr>
        <w:t>)</w:t>
      </w:r>
      <w:r w:rsidR="005F03F8" w:rsidRPr="00515D7A">
        <w:rPr>
          <w:sz w:val="28"/>
          <w:szCs w:val="28"/>
        </w:rPr>
        <w:t>;</w:t>
      </w:r>
    </w:p>
    <w:p w14:paraId="79E45B96" w14:textId="362B0BC9" w:rsidR="002B22DE" w:rsidRPr="00515D7A" w:rsidRDefault="002B22DE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515D7A">
        <w:rPr>
          <w:sz w:val="28"/>
          <w:szCs w:val="28"/>
        </w:rPr>
        <w:t>анализ причин изменения оценок готовности филиалов Заказчика, причин невыполнения отдельных показателей (в отчетах по состоянию на </w:t>
      </w:r>
      <w:r w:rsidR="00FE3C0F" w:rsidRPr="00515D7A">
        <w:rPr>
          <w:sz w:val="28"/>
          <w:szCs w:val="28"/>
        </w:rPr>
        <w:t>25.02.2023 г., 25.02.2024 г., 25.02.2025 г</w:t>
      </w:r>
      <w:r w:rsidRPr="00515D7A">
        <w:rPr>
          <w:sz w:val="28"/>
          <w:szCs w:val="28"/>
        </w:rPr>
        <w:t>);</w:t>
      </w:r>
    </w:p>
    <w:p w14:paraId="489A8353" w14:textId="18BCE795" w:rsidR="00BC60C2" w:rsidRPr="00515D7A" w:rsidRDefault="005F03F8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515D7A">
        <w:rPr>
          <w:sz w:val="28"/>
          <w:szCs w:val="28"/>
        </w:rPr>
        <w:t>разработк</w:t>
      </w:r>
      <w:r w:rsidR="00A15484" w:rsidRPr="00515D7A">
        <w:rPr>
          <w:sz w:val="28"/>
          <w:szCs w:val="28"/>
        </w:rPr>
        <w:t>у</w:t>
      </w:r>
      <w:r w:rsidRPr="00515D7A">
        <w:rPr>
          <w:sz w:val="28"/>
          <w:szCs w:val="28"/>
        </w:rPr>
        <w:t xml:space="preserve"> мероприятий по повышению качества подготовки Заказчика к работе в отопительн</w:t>
      </w:r>
      <w:r w:rsidR="00F6667A" w:rsidRPr="00515D7A">
        <w:rPr>
          <w:sz w:val="28"/>
          <w:szCs w:val="28"/>
        </w:rPr>
        <w:t>ы</w:t>
      </w:r>
      <w:r w:rsidR="004C7D77" w:rsidRPr="00515D7A">
        <w:rPr>
          <w:sz w:val="28"/>
          <w:szCs w:val="28"/>
        </w:rPr>
        <w:t>е</w:t>
      </w:r>
      <w:r w:rsidR="00F6667A" w:rsidRPr="00515D7A">
        <w:rPr>
          <w:sz w:val="28"/>
          <w:szCs w:val="28"/>
        </w:rPr>
        <w:t xml:space="preserve"> сезон</w:t>
      </w:r>
      <w:r w:rsidR="004C7D77" w:rsidRPr="00515D7A">
        <w:rPr>
          <w:sz w:val="28"/>
          <w:szCs w:val="28"/>
        </w:rPr>
        <w:t>ы</w:t>
      </w:r>
      <w:r w:rsidR="00F6667A" w:rsidRPr="00515D7A">
        <w:rPr>
          <w:sz w:val="28"/>
          <w:szCs w:val="28"/>
        </w:rPr>
        <w:t xml:space="preserve"> </w:t>
      </w:r>
      <w:r w:rsidR="00787F33" w:rsidRPr="00515D7A">
        <w:rPr>
          <w:rStyle w:val="FontStyle32"/>
          <w:b w:val="0"/>
          <w:sz w:val="28"/>
          <w:szCs w:val="28"/>
        </w:rPr>
        <w:t>2022/2023 гг., 2023/2024 гг., 2024/2025</w:t>
      </w:r>
      <w:r w:rsidR="00787F33" w:rsidRPr="00515D7A">
        <w:rPr>
          <w:b/>
          <w:sz w:val="28"/>
          <w:szCs w:val="28"/>
        </w:rPr>
        <w:t> </w:t>
      </w:r>
      <w:r w:rsidR="00F6667A" w:rsidRPr="00515D7A">
        <w:rPr>
          <w:b/>
          <w:sz w:val="28"/>
          <w:szCs w:val="28"/>
        </w:rPr>
        <w:t>гг</w:t>
      </w:r>
      <w:r w:rsidR="00F6667A" w:rsidRPr="00515D7A">
        <w:rPr>
          <w:sz w:val="28"/>
          <w:szCs w:val="28"/>
        </w:rPr>
        <w:t>.</w:t>
      </w:r>
      <w:r w:rsidR="00030006" w:rsidRPr="00515D7A">
        <w:rPr>
          <w:sz w:val="28"/>
          <w:szCs w:val="28"/>
        </w:rPr>
        <w:t xml:space="preserve"> (в отчетах по состоянию на </w:t>
      </w:r>
      <w:r w:rsidR="00FE3C0F" w:rsidRPr="00515D7A">
        <w:rPr>
          <w:sz w:val="28"/>
          <w:szCs w:val="28"/>
        </w:rPr>
        <w:t>25.02.2023 г., 25.02.2024 г., 25.02.2025</w:t>
      </w:r>
      <w:r w:rsidR="002F016C" w:rsidRPr="00515D7A">
        <w:rPr>
          <w:sz w:val="28"/>
          <w:szCs w:val="28"/>
        </w:rPr>
        <w:t> г.</w:t>
      </w:r>
      <w:r w:rsidR="00030006" w:rsidRPr="00515D7A">
        <w:rPr>
          <w:sz w:val="28"/>
          <w:szCs w:val="28"/>
        </w:rPr>
        <w:t>).</w:t>
      </w:r>
    </w:p>
    <w:p w14:paraId="6AACEE7A" w14:textId="77777777" w:rsidR="00BC60C2" w:rsidRPr="00515D7A" w:rsidRDefault="00BC60C2" w:rsidP="00BC60C2">
      <w:pPr>
        <w:widowControl/>
        <w:tabs>
          <w:tab w:val="left" w:pos="851"/>
          <w:tab w:val="left" w:pos="993"/>
          <w:tab w:val="left" w:pos="1134"/>
        </w:tabs>
        <w:spacing w:before="120" w:line="288" w:lineRule="auto"/>
        <w:ind w:left="709"/>
        <w:contextualSpacing/>
        <w:jc w:val="both"/>
        <w:rPr>
          <w:b/>
          <w:color w:val="000000"/>
          <w:sz w:val="28"/>
          <w:szCs w:val="28"/>
        </w:rPr>
      </w:pPr>
    </w:p>
    <w:p w14:paraId="0745AAAC" w14:textId="77777777" w:rsidR="007D484F" w:rsidRPr="00515D7A" w:rsidRDefault="0028415F" w:rsidP="00212FFC">
      <w:pPr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>Порядок оказания услуг</w:t>
      </w:r>
      <w:r w:rsidR="00F6667A" w:rsidRPr="00515D7A">
        <w:rPr>
          <w:rStyle w:val="FontStyle32"/>
          <w:sz w:val="28"/>
          <w:szCs w:val="28"/>
        </w:rPr>
        <w:t xml:space="preserve"> </w:t>
      </w:r>
    </w:p>
    <w:p w14:paraId="16B12EA0" w14:textId="77777777" w:rsidR="0035204C" w:rsidRPr="00515D7A" w:rsidRDefault="0035204C" w:rsidP="002E6949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</w:rPr>
        <w:t>Консультационные услуги по приме</w:t>
      </w:r>
      <w:r w:rsidR="007C21C2" w:rsidRPr="00515D7A">
        <w:rPr>
          <w:rStyle w:val="FontStyle32"/>
          <w:sz w:val="28"/>
        </w:rPr>
        <w:t>нению Методик ИТС</w:t>
      </w:r>
      <w:r w:rsidR="00D506E4" w:rsidRPr="00515D7A">
        <w:rPr>
          <w:rStyle w:val="FontStyle32"/>
          <w:sz w:val="28"/>
        </w:rPr>
        <w:t xml:space="preserve"> и </w:t>
      </w:r>
      <w:r w:rsidR="007C21C2" w:rsidRPr="00515D7A">
        <w:rPr>
          <w:rStyle w:val="FontStyle32"/>
          <w:sz w:val="28"/>
        </w:rPr>
        <w:t>ОС</w:t>
      </w:r>
    </w:p>
    <w:p w14:paraId="26567510" w14:textId="77777777" w:rsidR="00403CA5" w:rsidRPr="00515D7A" w:rsidRDefault="00403CA5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  <w:szCs w:val="28"/>
        </w:rPr>
        <w:t xml:space="preserve">4.1.1. </w:t>
      </w:r>
      <w:r w:rsidR="0035204C" w:rsidRPr="00515D7A">
        <w:rPr>
          <w:rStyle w:val="FontStyle34"/>
          <w:sz w:val="28"/>
          <w:szCs w:val="28"/>
        </w:rPr>
        <w:t xml:space="preserve">Исполнитель в ходе подготовки Заказчиком Исходных данных </w:t>
      </w:r>
      <w:r w:rsidR="007C21C2" w:rsidRPr="00515D7A">
        <w:rPr>
          <w:rStyle w:val="FontStyle34"/>
          <w:sz w:val="28"/>
          <w:szCs w:val="28"/>
        </w:rPr>
        <w:t>для выполнения расчетов</w:t>
      </w:r>
      <w:r w:rsidR="005A5823" w:rsidRPr="00515D7A">
        <w:rPr>
          <w:rStyle w:val="FontStyle34"/>
          <w:sz w:val="28"/>
          <w:szCs w:val="28"/>
        </w:rPr>
        <w:t>,</w:t>
      </w:r>
      <w:r w:rsidR="007C21C2" w:rsidRPr="00515D7A">
        <w:rPr>
          <w:rStyle w:val="FontStyle34"/>
          <w:sz w:val="28"/>
          <w:szCs w:val="28"/>
        </w:rPr>
        <w:t xml:space="preserve"> необходимых </w:t>
      </w:r>
      <w:r w:rsidR="0035204C" w:rsidRPr="00515D7A">
        <w:rPr>
          <w:rStyle w:val="FontStyle34"/>
          <w:sz w:val="28"/>
          <w:szCs w:val="28"/>
        </w:rPr>
        <w:t xml:space="preserve">для дальнейшего предоставления </w:t>
      </w:r>
      <w:r w:rsidR="005317CE" w:rsidRPr="00515D7A">
        <w:rPr>
          <w:rStyle w:val="FontStyle34"/>
          <w:sz w:val="28"/>
          <w:szCs w:val="28"/>
        </w:rPr>
        <w:t xml:space="preserve">им </w:t>
      </w:r>
      <w:r w:rsidR="0035204C" w:rsidRPr="00515D7A">
        <w:rPr>
          <w:rStyle w:val="FontStyle34"/>
          <w:sz w:val="28"/>
          <w:szCs w:val="28"/>
        </w:rPr>
        <w:t>отчетности</w:t>
      </w:r>
      <w:r w:rsidR="005A5823" w:rsidRPr="00515D7A">
        <w:rPr>
          <w:rStyle w:val="FontStyle34"/>
          <w:sz w:val="28"/>
          <w:szCs w:val="28"/>
        </w:rPr>
        <w:t>,</w:t>
      </w:r>
      <w:r w:rsidR="0035204C" w:rsidRPr="00515D7A">
        <w:rPr>
          <w:rStyle w:val="FontStyle34"/>
          <w:sz w:val="28"/>
          <w:szCs w:val="28"/>
        </w:rPr>
        <w:t xml:space="preserve"> осуществляет консультации по </w:t>
      </w:r>
      <w:r w:rsidR="005317CE" w:rsidRPr="00515D7A">
        <w:rPr>
          <w:rStyle w:val="FontStyle34"/>
          <w:sz w:val="28"/>
          <w:szCs w:val="28"/>
        </w:rPr>
        <w:t>их полноте и правильности</w:t>
      </w:r>
      <w:r w:rsidR="007C21C2" w:rsidRPr="00515D7A">
        <w:rPr>
          <w:rStyle w:val="FontStyle34"/>
          <w:sz w:val="28"/>
          <w:szCs w:val="28"/>
        </w:rPr>
        <w:t xml:space="preserve"> применения алгоритмов, определенных</w:t>
      </w:r>
      <w:r w:rsidR="0035204C" w:rsidRPr="00515D7A">
        <w:rPr>
          <w:rStyle w:val="FontStyle34"/>
          <w:sz w:val="28"/>
          <w:szCs w:val="28"/>
        </w:rPr>
        <w:t xml:space="preserve"> Методик</w:t>
      </w:r>
      <w:r w:rsidR="007C21C2" w:rsidRPr="00515D7A">
        <w:rPr>
          <w:rStyle w:val="FontStyle34"/>
          <w:sz w:val="28"/>
          <w:szCs w:val="28"/>
        </w:rPr>
        <w:t>ами</w:t>
      </w:r>
      <w:r w:rsidR="0035204C" w:rsidRPr="00515D7A">
        <w:rPr>
          <w:rStyle w:val="FontStyle34"/>
          <w:sz w:val="28"/>
          <w:szCs w:val="28"/>
        </w:rPr>
        <w:t xml:space="preserve"> ИТС и ОС</w:t>
      </w:r>
      <w:r w:rsidR="006528F0" w:rsidRPr="00515D7A">
        <w:rPr>
          <w:rStyle w:val="FontStyle34"/>
          <w:sz w:val="28"/>
          <w:szCs w:val="28"/>
        </w:rPr>
        <w:t>;</w:t>
      </w:r>
    </w:p>
    <w:p w14:paraId="5DD59E7C" w14:textId="77777777" w:rsidR="0035204C" w:rsidRPr="00515D7A" w:rsidRDefault="00403CA5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  <w:szCs w:val="28"/>
        </w:rPr>
        <w:t xml:space="preserve">4.1.2. </w:t>
      </w:r>
      <w:r w:rsidR="00CC6F3B" w:rsidRPr="00515D7A">
        <w:rPr>
          <w:rStyle w:val="FontStyle34"/>
          <w:sz w:val="28"/>
          <w:szCs w:val="28"/>
        </w:rPr>
        <w:t xml:space="preserve">Исполнитель </w:t>
      </w:r>
      <w:r w:rsidR="00C619FA" w:rsidRPr="00515D7A">
        <w:rPr>
          <w:rStyle w:val="FontStyle34"/>
          <w:sz w:val="28"/>
          <w:szCs w:val="28"/>
        </w:rPr>
        <w:t xml:space="preserve">проводит </w:t>
      </w:r>
      <w:r w:rsidR="007C335B" w:rsidRPr="00515D7A">
        <w:rPr>
          <w:rStyle w:val="FontStyle34"/>
          <w:sz w:val="28"/>
          <w:szCs w:val="28"/>
        </w:rPr>
        <w:t>консультирование Заказчика с целью</w:t>
      </w:r>
      <w:r w:rsidR="006528F0" w:rsidRPr="00515D7A">
        <w:rPr>
          <w:rStyle w:val="FontStyle34"/>
          <w:sz w:val="28"/>
          <w:szCs w:val="28"/>
        </w:rPr>
        <w:t xml:space="preserve"> корректности </w:t>
      </w:r>
      <w:r w:rsidR="007C335B" w:rsidRPr="00515D7A">
        <w:rPr>
          <w:rStyle w:val="FontStyle34"/>
          <w:sz w:val="28"/>
          <w:szCs w:val="28"/>
        </w:rPr>
        <w:t xml:space="preserve">выполнения им </w:t>
      </w:r>
      <w:r w:rsidR="00CC6F3B" w:rsidRPr="00515D7A">
        <w:rPr>
          <w:rStyle w:val="FontStyle34"/>
          <w:sz w:val="28"/>
          <w:szCs w:val="28"/>
        </w:rPr>
        <w:t>расчета значений ИТС функциональных узлов</w:t>
      </w:r>
      <w:r w:rsidR="006528F0" w:rsidRPr="00515D7A">
        <w:rPr>
          <w:rStyle w:val="FontStyle34"/>
          <w:sz w:val="28"/>
          <w:szCs w:val="28"/>
        </w:rPr>
        <w:t xml:space="preserve"> на основании </w:t>
      </w:r>
      <w:r w:rsidR="003362C4" w:rsidRPr="00515D7A">
        <w:rPr>
          <w:rStyle w:val="FontStyle34"/>
          <w:sz w:val="28"/>
          <w:szCs w:val="28"/>
        </w:rPr>
        <w:t>предоставленных показателей</w:t>
      </w:r>
      <w:r w:rsidR="00016D37" w:rsidRPr="00515D7A">
        <w:rPr>
          <w:rStyle w:val="FontStyle34"/>
          <w:sz w:val="28"/>
          <w:szCs w:val="28"/>
        </w:rPr>
        <w:t xml:space="preserve"> </w:t>
      </w:r>
      <w:r w:rsidR="003362C4" w:rsidRPr="00515D7A">
        <w:rPr>
          <w:rStyle w:val="FontStyle34"/>
          <w:sz w:val="28"/>
          <w:szCs w:val="28"/>
        </w:rPr>
        <w:t>(причин</w:t>
      </w:r>
      <w:r w:rsidR="00BD3B34" w:rsidRPr="00515D7A">
        <w:rPr>
          <w:rStyle w:val="FontStyle34"/>
          <w:sz w:val="28"/>
          <w:szCs w:val="28"/>
        </w:rPr>
        <w:t>ы</w:t>
      </w:r>
      <w:r w:rsidR="003362C4" w:rsidRPr="00515D7A">
        <w:rPr>
          <w:rStyle w:val="FontStyle34"/>
          <w:sz w:val="28"/>
          <w:szCs w:val="28"/>
        </w:rPr>
        <w:t xml:space="preserve"> отклонения и балльн</w:t>
      </w:r>
      <w:r w:rsidR="00BD3B34" w:rsidRPr="00515D7A">
        <w:rPr>
          <w:rStyle w:val="FontStyle34"/>
          <w:sz w:val="28"/>
          <w:szCs w:val="28"/>
        </w:rPr>
        <w:t>ые</w:t>
      </w:r>
      <w:r w:rsidR="003362C4" w:rsidRPr="00515D7A">
        <w:rPr>
          <w:rStyle w:val="FontStyle34"/>
          <w:sz w:val="28"/>
          <w:szCs w:val="28"/>
        </w:rPr>
        <w:t xml:space="preserve"> оценк</w:t>
      </w:r>
      <w:r w:rsidR="00212FFC" w:rsidRPr="00515D7A">
        <w:rPr>
          <w:rStyle w:val="FontStyle34"/>
          <w:sz w:val="28"/>
          <w:szCs w:val="28"/>
        </w:rPr>
        <w:t>и</w:t>
      </w:r>
      <w:r w:rsidR="003362C4" w:rsidRPr="00515D7A">
        <w:rPr>
          <w:rStyle w:val="FontStyle34"/>
          <w:sz w:val="28"/>
          <w:szCs w:val="28"/>
        </w:rPr>
        <w:t>)</w:t>
      </w:r>
      <w:r w:rsidR="006528F0" w:rsidRPr="00515D7A">
        <w:rPr>
          <w:rStyle w:val="FontStyle34"/>
          <w:sz w:val="28"/>
          <w:szCs w:val="28"/>
        </w:rPr>
        <w:t>.</w:t>
      </w:r>
    </w:p>
    <w:p w14:paraId="672DD34F" w14:textId="77777777" w:rsidR="006528F0" w:rsidRPr="00515D7A" w:rsidRDefault="006528F0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  <w:szCs w:val="28"/>
        </w:rPr>
        <w:t>Консультации выполня</w:t>
      </w:r>
      <w:r w:rsidR="003362C4" w:rsidRPr="00515D7A">
        <w:rPr>
          <w:rStyle w:val="FontStyle34"/>
          <w:sz w:val="28"/>
          <w:szCs w:val="28"/>
        </w:rPr>
        <w:t xml:space="preserve">ются </w:t>
      </w:r>
      <w:r w:rsidRPr="00515D7A">
        <w:rPr>
          <w:rStyle w:val="FontStyle34"/>
          <w:sz w:val="28"/>
          <w:szCs w:val="28"/>
        </w:rPr>
        <w:t>по телефону и электронной почте, указанным в разделе 7 настоящего Технического задания</w:t>
      </w:r>
    </w:p>
    <w:p w14:paraId="64107CDA" w14:textId="77777777" w:rsidR="0035204C" w:rsidRPr="00515D7A" w:rsidRDefault="0035204C" w:rsidP="002E6949">
      <w:pPr>
        <w:pStyle w:val="Style4"/>
        <w:widowControl/>
        <w:spacing w:line="288" w:lineRule="auto"/>
        <w:ind w:left="709"/>
        <w:contextualSpacing/>
        <w:jc w:val="both"/>
        <w:rPr>
          <w:rStyle w:val="FontStyle32"/>
          <w:sz w:val="28"/>
          <w:szCs w:val="28"/>
        </w:rPr>
      </w:pPr>
    </w:p>
    <w:p w14:paraId="67929A66" w14:textId="77777777" w:rsidR="0035204C" w:rsidRPr="00515D7A" w:rsidRDefault="0035204C" w:rsidP="0035204C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</w:rPr>
      </w:pPr>
      <w:r w:rsidRPr="00515D7A">
        <w:rPr>
          <w:rStyle w:val="FontStyle32"/>
          <w:sz w:val="28"/>
        </w:rPr>
        <w:t>Консультационные услуги по предоставлению отраслевой отчетности в соответствии с действующими нормативно-правовыми актами</w:t>
      </w:r>
    </w:p>
    <w:p w14:paraId="7E3A27C6" w14:textId="77777777" w:rsidR="0035204C" w:rsidRPr="00515D7A" w:rsidRDefault="0035204C" w:rsidP="00212FFC">
      <w:pPr>
        <w:pStyle w:val="Style2"/>
        <w:widowControl/>
        <w:spacing w:line="288" w:lineRule="auto"/>
        <w:ind w:firstLine="709"/>
        <w:contextualSpacing/>
        <w:rPr>
          <w:rStyle w:val="FontStyle34"/>
          <w:rFonts w:eastAsiaTheme="minorHAnsi" w:cstheme="minorBidi"/>
          <w:sz w:val="28"/>
          <w:szCs w:val="28"/>
        </w:rPr>
      </w:pPr>
      <w:r w:rsidRPr="00515D7A">
        <w:rPr>
          <w:rStyle w:val="FontStyle34"/>
          <w:sz w:val="28"/>
          <w:szCs w:val="28"/>
        </w:rPr>
        <w:t xml:space="preserve">Исполнитель в ходе </w:t>
      </w:r>
      <w:r w:rsidR="007414DC" w:rsidRPr="00515D7A">
        <w:rPr>
          <w:rStyle w:val="FontStyle34"/>
          <w:sz w:val="28"/>
          <w:szCs w:val="28"/>
        </w:rPr>
        <w:t xml:space="preserve">заполнения </w:t>
      </w:r>
      <w:r w:rsidRPr="00515D7A">
        <w:rPr>
          <w:rStyle w:val="FontStyle34"/>
          <w:sz w:val="28"/>
          <w:szCs w:val="28"/>
        </w:rPr>
        <w:t xml:space="preserve">Заказчиком </w:t>
      </w:r>
      <w:r w:rsidR="007414DC" w:rsidRPr="00515D7A">
        <w:rPr>
          <w:rStyle w:val="FontStyle34"/>
          <w:sz w:val="28"/>
          <w:szCs w:val="28"/>
        </w:rPr>
        <w:t>форм</w:t>
      </w:r>
      <w:r w:rsidR="005A5823" w:rsidRPr="00515D7A">
        <w:rPr>
          <w:rStyle w:val="FontStyle34"/>
          <w:sz w:val="28"/>
          <w:szCs w:val="28"/>
        </w:rPr>
        <w:t>, указанных в п. 3.2 настоящего Технического задания,</w:t>
      </w:r>
      <w:r w:rsidRPr="00515D7A">
        <w:rPr>
          <w:rStyle w:val="FontStyle34"/>
          <w:sz w:val="28"/>
          <w:szCs w:val="28"/>
        </w:rPr>
        <w:t xml:space="preserve"> осуществляет консультации </w:t>
      </w:r>
      <w:r w:rsidR="005A5823" w:rsidRPr="00515D7A">
        <w:rPr>
          <w:rStyle w:val="FontStyle34"/>
          <w:sz w:val="28"/>
          <w:szCs w:val="28"/>
        </w:rPr>
        <w:t>по корректности и полноте предоставляемых данных.</w:t>
      </w:r>
      <w:r w:rsidR="00C92102" w:rsidRPr="00515D7A">
        <w:rPr>
          <w:rStyle w:val="FontStyle34"/>
          <w:sz w:val="28"/>
          <w:szCs w:val="28"/>
        </w:rPr>
        <w:t xml:space="preserve"> Консультационные услуги оказываются Исполнителем</w:t>
      </w:r>
      <w:r w:rsidRPr="00515D7A">
        <w:rPr>
          <w:rStyle w:val="FontStyle34"/>
          <w:sz w:val="28"/>
          <w:szCs w:val="28"/>
        </w:rPr>
        <w:t xml:space="preserve"> по телефону и электронной почте, указанным в разделе 7 настоящего Технического задания.</w:t>
      </w:r>
    </w:p>
    <w:p w14:paraId="1814C647" w14:textId="77777777" w:rsidR="0035204C" w:rsidRPr="00515D7A" w:rsidRDefault="0035204C" w:rsidP="002E6949">
      <w:pPr>
        <w:pStyle w:val="Style4"/>
        <w:widowControl/>
        <w:spacing w:line="288" w:lineRule="auto"/>
        <w:ind w:left="709"/>
        <w:contextualSpacing/>
        <w:jc w:val="both"/>
        <w:rPr>
          <w:rStyle w:val="FontStyle32"/>
          <w:sz w:val="28"/>
        </w:rPr>
      </w:pPr>
    </w:p>
    <w:p w14:paraId="70074245" w14:textId="77777777" w:rsidR="007D484F" w:rsidRPr="00515D7A" w:rsidRDefault="00F6667A" w:rsidP="0028415F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>Разработка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</w:p>
    <w:p w14:paraId="61863EE9" w14:textId="77777777" w:rsidR="007D484F" w:rsidRPr="00515D7A" w:rsidRDefault="007D484F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</w:rPr>
        <w:t>Исполнитель</w:t>
      </w:r>
      <w:r w:rsidRPr="00515D7A">
        <w:rPr>
          <w:rStyle w:val="FontStyle34"/>
          <w:sz w:val="28"/>
          <w:szCs w:val="28"/>
        </w:rPr>
        <w:t xml:space="preserve"> в течение 2 (</w:t>
      </w:r>
      <w:r w:rsidR="005B6876" w:rsidRPr="00515D7A">
        <w:rPr>
          <w:rStyle w:val="FontStyle34"/>
          <w:sz w:val="28"/>
          <w:szCs w:val="28"/>
        </w:rPr>
        <w:t>Двух</w:t>
      </w:r>
      <w:r w:rsidRPr="00515D7A">
        <w:rPr>
          <w:rStyle w:val="FontStyle34"/>
          <w:sz w:val="28"/>
          <w:szCs w:val="28"/>
        </w:rPr>
        <w:t>) рабочих дней с даты получения Исходных данных для расчета ИТС от Заказчика проверяет их на полноту и соответствие Методике ИТС и в случае наличия замечаний направляет их Заказчику на адрес электронной почты, указанный в разделе 7 настоящего Технического задания</w:t>
      </w:r>
      <w:r w:rsidR="00C42B41" w:rsidRPr="00515D7A">
        <w:rPr>
          <w:rStyle w:val="FontStyle34"/>
          <w:sz w:val="28"/>
          <w:szCs w:val="28"/>
        </w:rPr>
        <w:t>.</w:t>
      </w:r>
    </w:p>
    <w:p w14:paraId="76285592" w14:textId="77777777" w:rsidR="007D484F" w:rsidRPr="00515D7A" w:rsidRDefault="007D484F" w:rsidP="0028415F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  <w:szCs w:val="28"/>
        </w:rPr>
        <w:t xml:space="preserve">Исполнитель не осуществляет проверку правильности (корректности) расчета значений ИТС функциональных узлов, предоставленных Заказчиком в составе </w:t>
      </w:r>
      <w:r w:rsidRPr="00515D7A">
        <w:rPr>
          <w:sz w:val="28"/>
          <w:szCs w:val="28"/>
        </w:rPr>
        <w:t>Исходных данных для расчета ИТС</w:t>
      </w:r>
      <w:r w:rsidR="00C42B41" w:rsidRPr="00515D7A">
        <w:rPr>
          <w:sz w:val="28"/>
          <w:szCs w:val="28"/>
        </w:rPr>
        <w:t>, а проводит сопоставление указанных причин отклонения и бальных оценок с рассчитанным Заказчиком значением ИТС функционального узла</w:t>
      </w:r>
      <w:r w:rsidR="005D7C74" w:rsidRPr="00515D7A">
        <w:rPr>
          <w:sz w:val="28"/>
          <w:szCs w:val="28"/>
        </w:rPr>
        <w:t>;</w:t>
      </w:r>
    </w:p>
    <w:p w14:paraId="0467B595" w14:textId="77777777" w:rsidR="007D484F" w:rsidRPr="00515D7A" w:rsidRDefault="007D484F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  <w:szCs w:val="28"/>
        </w:rPr>
      </w:pPr>
      <w:r w:rsidRPr="00515D7A">
        <w:rPr>
          <w:rStyle w:val="FontStyle34"/>
          <w:sz w:val="28"/>
          <w:szCs w:val="28"/>
        </w:rPr>
        <w:t>Заказчик устраняет замечания к Исходным данным для расчета</w:t>
      </w:r>
      <w:r w:rsidR="0028415F" w:rsidRPr="00515D7A">
        <w:rPr>
          <w:rStyle w:val="FontStyle34"/>
          <w:sz w:val="28"/>
          <w:szCs w:val="28"/>
        </w:rPr>
        <w:t> </w:t>
      </w:r>
      <w:r w:rsidRPr="00515D7A">
        <w:rPr>
          <w:rStyle w:val="FontStyle34"/>
          <w:sz w:val="28"/>
          <w:szCs w:val="28"/>
        </w:rPr>
        <w:t>ИТС в течение 1 (</w:t>
      </w:r>
      <w:r w:rsidR="005B6876" w:rsidRPr="00515D7A">
        <w:rPr>
          <w:rStyle w:val="FontStyle34"/>
          <w:sz w:val="28"/>
          <w:szCs w:val="28"/>
        </w:rPr>
        <w:t>Одного</w:t>
      </w:r>
      <w:r w:rsidRPr="00515D7A">
        <w:rPr>
          <w:rStyle w:val="FontStyle34"/>
          <w:sz w:val="28"/>
          <w:szCs w:val="28"/>
        </w:rPr>
        <w:t>) рабочего дня с даты получения замечаний от Исполнителя</w:t>
      </w:r>
      <w:r w:rsidR="002E7C4B" w:rsidRPr="00515D7A">
        <w:rPr>
          <w:rStyle w:val="FontStyle34"/>
          <w:sz w:val="28"/>
          <w:szCs w:val="28"/>
        </w:rPr>
        <w:t xml:space="preserve">, но не позднее последнего дня </w:t>
      </w:r>
      <w:r w:rsidR="003F44D4" w:rsidRPr="00515D7A">
        <w:rPr>
          <w:rStyle w:val="FontStyle34"/>
          <w:sz w:val="28"/>
          <w:szCs w:val="28"/>
        </w:rPr>
        <w:t xml:space="preserve">отчетного </w:t>
      </w:r>
      <w:r w:rsidR="002E7C4B" w:rsidRPr="00515D7A">
        <w:rPr>
          <w:rStyle w:val="FontStyle34"/>
          <w:sz w:val="28"/>
          <w:szCs w:val="28"/>
        </w:rPr>
        <w:t>месяца</w:t>
      </w:r>
      <w:r w:rsidR="005D7C74" w:rsidRPr="00515D7A">
        <w:rPr>
          <w:rStyle w:val="FontStyle34"/>
          <w:sz w:val="28"/>
          <w:szCs w:val="28"/>
        </w:rPr>
        <w:t>;</w:t>
      </w:r>
    </w:p>
    <w:p w14:paraId="19ADCC34" w14:textId="77777777" w:rsidR="003001B5" w:rsidRPr="00515D7A" w:rsidRDefault="003001B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>Исполнитель производит анализ динамики изменения технического состояния оборудования Заказчика</w:t>
      </w:r>
      <w:r w:rsidR="007414DC" w:rsidRPr="00515D7A">
        <w:rPr>
          <w:rStyle w:val="FontStyle34"/>
          <w:sz w:val="28"/>
        </w:rPr>
        <w:t>, в том числе</w:t>
      </w:r>
      <w:r w:rsidRPr="00515D7A">
        <w:rPr>
          <w:rStyle w:val="FontStyle34"/>
          <w:sz w:val="28"/>
        </w:rPr>
        <w:t xml:space="preserve"> после проведенных </w:t>
      </w:r>
      <w:r w:rsidR="00695544" w:rsidRPr="00515D7A">
        <w:rPr>
          <w:rStyle w:val="FontStyle34"/>
          <w:sz w:val="28"/>
        </w:rPr>
        <w:t>технических воздействий</w:t>
      </w:r>
      <w:r w:rsidRPr="00515D7A">
        <w:rPr>
          <w:rStyle w:val="FontStyle34"/>
          <w:sz w:val="28"/>
        </w:rPr>
        <w:t>, на основании исходных данных, предоставленных Заказчиком и произведенных расчетов, согласно п. 4.</w:t>
      </w:r>
      <w:r w:rsidR="007414DC" w:rsidRPr="00515D7A">
        <w:rPr>
          <w:rStyle w:val="FontStyle34"/>
          <w:sz w:val="28"/>
        </w:rPr>
        <w:t>3</w:t>
      </w:r>
      <w:r w:rsidR="000316E7" w:rsidRPr="00515D7A">
        <w:rPr>
          <w:rStyle w:val="FontStyle34"/>
          <w:sz w:val="28"/>
        </w:rPr>
        <w:t>.</w:t>
      </w:r>
      <w:r w:rsidR="00016D37" w:rsidRPr="00515D7A">
        <w:rPr>
          <w:rStyle w:val="FontStyle34"/>
          <w:sz w:val="28"/>
        </w:rPr>
        <w:t>5</w:t>
      </w:r>
      <w:r w:rsidRPr="00515D7A">
        <w:rPr>
          <w:rStyle w:val="FontStyle34"/>
          <w:sz w:val="28"/>
        </w:rPr>
        <w:t xml:space="preserve"> настоящего Технического задания</w:t>
      </w:r>
      <w:r w:rsidR="005D7C74" w:rsidRPr="00515D7A">
        <w:rPr>
          <w:rStyle w:val="FontStyle34"/>
          <w:sz w:val="28"/>
        </w:rPr>
        <w:t>;</w:t>
      </w:r>
    </w:p>
    <w:p w14:paraId="3B7FADC6" w14:textId="6750A422" w:rsidR="003001B5" w:rsidRPr="00515D7A" w:rsidRDefault="003001B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>Исполнитель осуществляет ранжирование оборудования и филиалов Заказчика по уровню ИТС по результатам аналитической работы</w:t>
      </w:r>
      <w:r w:rsidR="000316E7" w:rsidRPr="00515D7A">
        <w:rPr>
          <w:rStyle w:val="FontStyle34"/>
          <w:sz w:val="28"/>
        </w:rPr>
        <w:t xml:space="preserve"> (в</w:t>
      </w:r>
      <w:r w:rsidR="00F50ABB" w:rsidRPr="00515D7A">
        <w:rPr>
          <w:rStyle w:val="FontStyle34"/>
          <w:sz w:val="28"/>
        </w:rPr>
        <w:t> </w:t>
      </w:r>
      <w:r w:rsidR="000316E7" w:rsidRPr="00515D7A">
        <w:rPr>
          <w:rStyle w:val="FontStyle34"/>
          <w:sz w:val="28"/>
        </w:rPr>
        <w:t xml:space="preserve">отчетах по состоянию на </w:t>
      </w:r>
      <w:r w:rsidR="00FE3C0F" w:rsidRPr="00515D7A">
        <w:rPr>
          <w:sz w:val="28"/>
          <w:szCs w:val="28"/>
        </w:rPr>
        <w:t>25.02.2023 г., 25.02.2024 г., 25.02.2025</w:t>
      </w:r>
      <w:r w:rsidR="00D72468" w:rsidRPr="00515D7A">
        <w:rPr>
          <w:sz w:val="28"/>
          <w:szCs w:val="28"/>
        </w:rPr>
        <w:t> г.</w:t>
      </w:r>
      <w:r w:rsidR="000316E7" w:rsidRPr="00515D7A">
        <w:rPr>
          <w:rStyle w:val="FontStyle34"/>
          <w:sz w:val="28"/>
        </w:rPr>
        <w:t>)</w:t>
      </w:r>
      <w:r w:rsidR="005D7C74" w:rsidRPr="00515D7A">
        <w:rPr>
          <w:rStyle w:val="FontStyle34"/>
          <w:sz w:val="28"/>
        </w:rPr>
        <w:t>;</w:t>
      </w:r>
    </w:p>
    <w:p w14:paraId="2C3A5854" w14:textId="77777777" w:rsidR="00403CA5" w:rsidRPr="00515D7A" w:rsidRDefault="00403CA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  <w:szCs w:val="28"/>
        </w:rPr>
        <w:t>По</w:t>
      </w:r>
      <w:r w:rsidRPr="00515D7A">
        <w:rPr>
          <w:rStyle w:val="FontStyle34"/>
          <w:sz w:val="28"/>
        </w:rPr>
        <w:t xml:space="preserve"> результатам расчета, ИТС единиц оборудования, объекта, Исполнитель осуществляет аналитическую обработку ИТС функциональных узлов, единиц оборудования, групп оборудования, филиалов Заказчика и Заказчика в целом, с указанием причин снижения ИТС;</w:t>
      </w:r>
    </w:p>
    <w:p w14:paraId="555B485C" w14:textId="1EDB4C9D" w:rsidR="00770A8E" w:rsidRPr="00515D7A" w:rsidRDefault="00770A8E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>Исполнитель осуществляет разработку мероприятий, направленных на повышение надежности работы основного электротехнического оборудования</w:t>
      </w:r>
      <w:r w:rsidR="00846343" w:rsidRPr="00515D7A">
        <w:rPr>
          <w:rStyle w:val="FontStyle34"/>
          <w:sz w:val="28"/>
        </w:rPr>
        <w:t xml:space="preserve"> Заказчика </w:t>
      </w:r>
      <w:r w:rsidRPr="00515D7A">
        <w:rPr>
          <w:rStyle w:val="FontStyle34"/>
          <w:sz w:val="28"/>
        </w:rPr>
        <w:t>со сниженными показ</w:t>
      </w:r>
      <w:r w:rsidR="00E365EB" w:rsidRPr="00515D7A">
        <w:rPr>
          <w:rStyle w:val="FontStyle34"/>
          <w:sz w:val="28"/>
        </w:rPr>
        <w:t>а</w:t>
      </w:r>
      <w:r w:rsidRPr="00515D7A">
        <w:rPr>
          <w:rStyle w:val="FontStyle34"/>
          <w:sz w:val="28"/>
        </w:rPr>
        <w:t xml:space="preserve">телями технического состояния по результатам оценки (в отчетах по состоянию на </w:t>
      </w:r>
      <w:r w:rsidR="00FE3C0F" w:rsidRPr="00515D7A">
        <w:rPr>
          <w:sz w:val="28"/>
          <w:szCs w:val="28"/>
        </w:rPr>
        <w:t>25.02.2023 г., 25.02.2024 г., 25.02.2025</w:t>
      </w:r>
      <w:r w:rsidR="00D72468" w:rsidRPr="00515D7A">
        <w:rPr>
          <w:sz w:val="28"/>
          <w:szCs w:val="28"/>
        </w:rPr>
        <w:t> г.</w:t>
      </w:r>
      <w:r w:rsidRPr="00515D7A">
        <w:rPr>
          <w:rStyle w:val="FontStyle34"/>
          <w:sz w:val="28"/>
        </w:rPr>
        <w:t>)</w:t>
      </w:r>
      <w:r w:rsidR="000316E7" w:rsidRPr="00515D7A">
        <w:rPr>
          <w:rStyle w:val="FontStyle34"/>
          <w:sz w:val="28"/>
        </w:rPr>
        <w:t>.</w:t>
      </w:r>
    </w:p>
    <w:p w14:paraId="29F3D3F4" w14:textId="77777777" w:rsidR="00846343" w:rsidRPr="00515D7A" w:rsidRDefault="00846343" w:rsidP="00846343">
      <w:pPr>
        <w:pStyle w:val="Style2"/>
        <w:widowControl/>
        <w:spacing w:line="288" w:lineRule="auto"/>
        <w:ind w:left="700" w:firstLine="0"/>
        <w:contextualSpacing/>
        <w:rPr>
          <w:rStyle w:val="FontStyle34"/>
          <w:sz w:val="28"/>
        </w:rPr>
      </w:pPr>
    </w:p>
    <w:p w14:paraId="0A170C03" w14:textId="77777777" w:rsidR="007D484F" w:rsidRPr="00515D7A" w:rsidRDefault="00770A8E" w:rsidP="0060534F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  <w:lang w:eastAsia="ru-RU"/>
        </w:rPr>
      </w:pPr>
      <w:r w:rsidRPr="00515D7A">
        <w:rPr>
          <w:rStyle w:val="FontStyle32"/>
          <w:sz w:val="28"/>
          <w:szCs w:val="28"/>
        </w:rPr>
        <w:t>Разработка мероприятий по повышению качества подготовки к работе в отопительн</w:t>
      </w:r>
      <w:r w:rsidR="00AA2534" w:rsidRPr="00515D7A">
        <w:rPr>
          <w:rStyle w:val="FontStyle32"/>
          <w:sz w:val="28"/>
          <w:szCs w:val="28"/>
        </w:rPr>
        <w:t>ы</w:t>
      </w:r>
      <w:r w:rsidR="00C92102" w:rsidRPr="00515D7A">
        <w:rPr>
          <w:rStyle w:val="FontStyle32"/>
          <w:sz w:val="28"/>
          <w:szCs w:val="28"/>
        </w:rPr>
        <w:t>е</w:t>
      </w:r>
      <w:r w:rsidR="00AA2534" w:rsidRPr="00515D7A">
        <w:rPr>
          <w:rStyle w:val="FontStyle32"/>
          <w:sz w:val="28"/>
          <w:szCs w:val="28"/>
        </w:rPr>
        <w:t xml:space="preserve"> сезон</w:t>
      </w:r>
      <w:r w:rsidR="00C92102" w:rsidRPr="00515D7A">
        <w:rPr>
          <w:rStyle w:val="FontStyle32"/>
          <w:sz w:val="28"/>
          <w:szCs w:val="28"/>
        </w:rPr>
        <w:t>ы</w:t>
      </w:r>
      <w:r w:rsidR="00AA2534" w:rsidRPr="00515D7A">
        <w:rPr>
          <w:rStyle w:val="FontStyle32"/>
          <w:sz w:val="28"/>
          <w:szCs w:val="28"/>
        </w:rPr>
        <w:t xml:space="preserve"> </w:t>
      </w:r>
      <w:r w:rsidR="00D72468" w:rsidRPr="00515D7A">
        <w:rPr>
          <w:rStyle w:val="FontStyle32"/>
          <w:sz w:val="28"/>
          <w:szCs w:val="28"/>
        </w:rPr>
        <w:t>2022/2023 гг., 2023/2024 гг., 2024/2025</w:t>
      </w:r>
      <w:r w:rsidR="00D72468" w:rsidRPr="00515D7A">
        <w:rPr>
          <w:rStyle w:val="FontStyle32"/>
          <w:sz w:val="28"/>
        </w:rPr>
        <w:t> гг.</w:t>
      </w:r>
      <w:r w:rsidR="007D484F" w:rsidRPr="00515D7A">
        <w:rPr>
          <w:rStyle w:val="FontStyle32"/>
          <w:sz w:val="28"/>
          <w:szCs w:val="28"/>
        </w:rPr>
        <w:t xml:space="preserve"> филиалов Заказчика</w:t>
      </w:r>
    </w:p>
    <w:p w14:paraId="313496CC" w14:textId="77777777" w:rsidR="00846343" w:rsidRPr="00515D7A" w:rsidRDefault="007D484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 xml:space="preserve">Исполнитель </w:t>
      </w:r>
      <w:r w:rsidR="000316E7" w:rsidRPr="00515D7A">
        <w:rPr>
          <w:rStyle w:val="FontStyle34"/>
          <w:sz w:val="28"/>
        </w:rPr>
        <w:t xml:space="preserve">ежемесячно </w:t>
      </w:r>
      <w:r w:rsidRPr="00515D7A">
        <w:rPr>
          <w:rStyle w:val="FontStyle34"/>
          <w:sz w:val="28"/>
        </w:rPr>
        <w:t xml:space="preserve">осуществляет </w:t>
      </w:r>
      <w:r w:rsidR="00CD5957" w:rsidRPr="00515D7A">
        <w:rPr>
          <w:rStyle w:val="FontStyle34"/>
          <w:sz w:val="28"/>
        </w:rPr>
        <w:t>пр</w:t>
      </w:r>
      <w:r w:rsidR="00846343" w:rsidRPr="00515D7A">
        <w:rPr>
          <w:rStyle w:val="FontStyle34"/>
          <w:sz w:val="28"/>
        </w:rPr>
        <w:t>огнозный</w:t>
      </w:r>
      <w:r w:rsidR="00CD5957" w:rsidRPr="00515D7A">
        <w:rPr>
          <w:rStyle w:val="FontStyle34"/>
          <w:sz w:val="28"/>
        </w:rPr>
        <w:t xml:space="preserve"> расчет уровня готовности Заказчика к работе в отопительные сезоны </w:t>
      </w:r>
      <w:r w:rsidR="00D72468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="00CD5957" w:rsidRPr="00515D7A">
        <w:rPr>
          <w:rStyle w:val="FontStyle34"/>
          <w:sz w:val="28"/>
        </w:rPr>
        <w:t> гг. в соответствии с Методикой ОС с использованием Исходных данных для расчёта ИГОС, предоставленных Заказчиком на дату пр</w:t>
      </w:r>
      <w:r w:rsidR="00846343" w:rsidRPr="00515D7A">
        <w:rPr>
          <w:rStyle w:val="FontStyle34"/>
          <w:sz w:val="28"/>
        </w:rPr>
        <w:t>огнозного</w:t>
      </w:r>
      <w:r w:rsidR="00CD5957" w:rsidRPr="00515D7A">
        <w:rPr>
          <w:rStyle w:val="FontStyle34"/>
          <w:sz w:val="28"/>
        </w:rPr>
        <w:t xml:space="preserve"> расчета</w:t>
      </w:r>
      <w:r w:rsidR="00032F5B" w:rsidRPr="00515D7A">
        <w:rPr>
          <w:rStyle w:val="FontStyle34"/>
          <w:sz w:val="28"/>
        </w:rPr>
        <w:t xml:space="preserve"> </w:t>
      </w:r>
      <w:r w:rsidR="000316E7" w:rsidRPr="00515D7A">
        <w:rPr>
          <w:sz w:val="28"/>
          <w:szCs w:val="28"/>
        </w:rPr>
        <w:t>по состоянию на 20 число текущего отчетного месяца</w:t>
      </w:r>
      <w:r w:rsidR="00CD5957" w:rsidRPr="00515D7A">
        <w:rPr>
          <w:rStyle w:val="FontStyle34"/>
          <w:sz w:val="28"/>
        </w:rPr>
        <w:t>.</w:t>
      </w:r>
      <w:r w:rsidR="00032F5B" w:rsidRPr="00515D7A">
        <w:rPr>
          <w:rStyle w:val="FontStyle34"/>
          <w:sz w:val="28"/>
        </w:rPr>
        <w:t xml:space="preserve"> </w:t>
      </w:r>
      <w:r w:rsidR="00E2646C" w:rsidRPr="00515D7A">
        <w:rPr>
          <w:rStyle w:val="FontStyle34"/>
          <w:sz w:val="28"/>
        </w:rPr>
        <w:t>Результаты пр</w:t>
      </w:r>
      <w:r w:rsidR="00403CA5" w:rsidRPr="00515D7A">
        <w:rPr>
          <w:rStyle w:val="FontStyle34"/>
          <w:sz w:val="28"/>
        </w:rPr>
        <w:t>огнозного</w:t>
      </w:r>
      <w:r w:rsidR="00E2646C" w:rsidRPr="00515D7A">
        <w:rPr>
          <w:rStyle w:val="FontStyle34"/>
          <w:sz w:val="28"/>
        </w:rPr>
        <w:t xml:space="preserve"> расчета направляются Исполнителем в день проведения расчета на электронный адрес Заказчика, указанный в разделе 7 настоящего технического задания. Данная информация не включается в состав информационных материалов, согласно п. 6.1</w:t>
      </w:r>
      <w:r w:rsidR="005D7C74" w:rsidRPr="00515D7A">
        <w:rPr>
          <w:rStyle w:val="FontStyle34"/>
          <w:sz w:val="28"/>
        </w:rPr>
        <w:t>;</w:t>
      </w:r>
      <w:r w:rsidR="00E2646C" w:rsidRPr="00515D7A">
        <w:rPr>
          <w:rStyle w:val="FontStyle34"/>
          <w:sz w:val="28"/>
        </w:rPr>
        <w:t xml:space="preserve"> </w:t>
      </w:r>
    </w:p>
    <w:p w14:paraId="4989E36E" w14:textId="77777777" w:rsidR="00CD5957" w:rsidRPr="00515D7A" w:rsidRDefault="00CD5957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 xml:space="preserve"> </w:t>
      </w:r>
      <w:r w:rsidR="00846343" w:rsidRPr="00515D7A">
        <w:rPr>
          <w:rStyle w:val="FontStyle34"/>
          <w:sz w:val="28"/>
        </w:rPr>
        <w:t>Исполнитель ежемесячно не позднее 25 числа</w:t>
      </w:r>
      <w:r w:rsidR="005D7C74" w:rsidRPr="00515D7A">
        <w:rPr>
          <w:rStyle w:val="FontStyle34"/>
          <w:sz w:val="28"/>
        </w:rPr>
        <w:t xml:space="preserve"> текущего</w:t>
      </w:r>
      <w:r w:rsidR="00846343" w:rsidRPr="00515D7A">
        <w:rPr>
          <w:rStyle w:val="FontStyle34"/>
          <w:sz w:val="28"/>
        </w:rPr>
        <w:t xml:space="preserve"> месяца, осуществляет анализ выполнения показателей, условий и групп условий текущего уровня готовности Заказчика к работе в отопительные сезоны </w:t>
      </w:r>
      <w:r w:rsidR="00924D95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="00846343" w:rsidRPr="00515D7A">
        <w:rPr>
          <w:rStyle w:val="FontStyle34"/>
          <w:sz w:val="28"/>
        </w:rPr>
        <w:t> гг. в соответствии с Методикой ОС с использованием исходных данных, предоставленных Заказчиком (далее – Исходные данные для расчета ИГОС)</w:t>
      </w:r>
      <w:r w:rsidR="005D7C74" w:rsidRPr="00515D7A">
        <w:rPr>
          <w:rStyle w:val="FontStyle34"/>
          <w:sz w:val="28"/>
        </w:rPr>
        <w:t>;</w:t>
      </w:r>
    </w:p>
    <w:p w14:paraId="49E6CC33" w14:textId="77777777" w:rsidR="009028AC" w:rsidRPr="00515D7A" w:rsidRDefault="004F0BA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>Исполнитель проводит а</w:t>
      </w:r>
      <w:r w:rsidR="009028AC" w:rsidRPr="00515D7A">
        <w:rPr>
          <w:rStyle w:val="FontStyle34"/>
          <w:sz w:val="28"/>
        </w:rPr>
        <w:t>нализ результата расчета текущего уровня готовности Заказчика к работе в отопительны</w:t>
      </w:r>
      <w:r w:rsidR="004C7D77" w:rsidRPr="00515D7A">
        <w:rPr>
          <w:rStyle w:val="FontStyle34"/>
          <w:sz w:val="28"/>
        </w:rPr>
        <w:t>й</w:t>
      </w:r>
      <w:r w:rsidR="009028AC" w:rsidRPr="00515D7A">
        <w:rPr>
          <w:rStyle w:val="FontStyle34"/>
          <w:sz w:val="28"/>
        </w:rPr>
        <w:t xml:space="preserve"> сезон, опубликованного на сайте Минэнерго России по результатам мониторинга готовности Субъектов электроэнергетики к работе в отопительный сезон, с указанием причин снижения текущего уровня готовности Заказчика </w:t>
      </w:r>
      <w:r w:rsidR="00137BA4" w:rsidRPr="00515D7A">
        <w:rPr>
          <w:rStyle w:val="FontStyle34"/>
          <w:sz w:val="28"/>
        </w:rPr>
        <w:t>к</w:t>
      </w:r>
      <w:r w:rsidR="009028AC" w:rsidRPr="00515D7A">
        <w:rPr>
          <w:rStyle w:val="FontStyle34"/>
          <w:sz w:val="28"/>
        </w:rPr>
        <w:t xml:space="preserve"> работе в отопительн</w:t>
      </w:r>
      <w:r w:rsidR="00137BA4" w:rsidRPr="00515D7A">
        <w:rPr>
          <w:rStyle w:val="FontStyle34"/>
          <w:sz w:val="28"/>
        </w:rPr>
        <w:t>ы</w:t>
      </w:r>
      <w:r w:rsidR="004C7D77" w:rsidRPr="00515D7A">
        <w:rPr>
          <w:rStyle w:val="FontStyle34"/>
          <w:sz w:val="28"/>
        </w:rPr>
        <w:t>й</w:t>
      </w:r>
      <w:r w:rsidR="009028AC" w:rsidRPr="00515D7A">
        <w:rPr>
          <w:rStyle w:val="FontStyle34"/>
          <w:sz w:val="28"/>
        </w:rPr>
        <w:t xml:space="preserve"> сезон;</w:t>
      </w:r>
    </w:p>
    <w:p w14:paraId="3634A72E" w14:textId="77777777" w:rsidR="00695544" w:rsidRPr="00515D7A" w:rsidRDefault="00CD5957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 xml:space="preserve">Исполнитель осуществляет </w:t>
      </w:r>
      <w:r w:rsidR="00DF67CB" w:rsidRPr="00515D7A">
        <w:rPr>
          <w:rStyle w:val="FontStyle34"/>
          <w:sz w:val="28"/>
        </w:rPr>
        <w:t xml:space="preserve">ранжирование филиалов Заказчика по </w:t>
      </w:r>
      <w:r w:rsidR="004F0BAF" w:rsidRPr="00515D7A">
        <w:rPr>
          <w:rStyle w:val="FontStyle34"/>
          <w:sz w:val="28"/>
        </w:rPr>
        <w:t>результатам</w:t>
      </w:r>
      <w:r w:rsidR="00DF67CB" w:rsidRPr="00515D7A">
        <w:rPr>
          <w:rStyle w:val="FontStyle34"/>
          <w:sz w:val="28"/>
        </w:rPr>
        <w:t xml:space="preserve"> оценки выполнения условий готовности опубликованного на сайте Минэнерго России по результатам мониторинга готовности Субъектов электроэнергетики к работе в отопительный сезон</w:t>
      </w:r>
      <w:r w:rsidR="00695544" w:rsidRPr="00515D7A">
        <w:rPr>
          <w:rStyle w:val="FontStyle34"/>
          <w:sz w:val="28"/>
        </w:rPr>
        <w:t>;</w:t>
      </w:r>
    </w:p>
    <w:p w14:paraId="1CFE63B5" w14:textId="2CFC7397" w:rsidR="004F0BAF" w:rsidRPr="00515D7A" w:rsidRDefault="00695544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sz w:val="28"/>
          <w:szCs w:val="28"/>
        </w:rPr>
        <w:t>Исполнитель выполняет анализ причин изменения оценок готовности филиалов Заказчика, причин невыполнения отдельных показателей (в отчетах по состоянию на </w:t>
      </w:r>
      <w:r w:rsidR="00FE3C0F" w:rsidRPr="00515D7A">
        <w:rPr>
          <w:sz w:val="28"/>
          <w:szCs w:val="28"/>
        </w:rPr>
        <w:t>25.02.2023 г., 25.02.2024 г., 25.02.2025</w:t>
      </w:r>
      <w:r w:rsidRPr="00515D7A">
        <w:rPr>
          <w:sz w:val="28"/>
          <w:szCs w:val="28"/>
        </w:rPr>
        <w:t> г.)</w:t>
      </w:r>
      <w:r w:rsidR="004F0BAF" w:rsidRPr="00515D7A">
        <w:rPr>
          <w:rStyle w:val="FontStyle34"/>
          <w:sz w:val="28"/>
        </w:rPr>
        <w:t>;</w:t>
      </w:r>
    </w:p>
    <w:p w14:paraId="6643E1FB" w14:textId="3AD12082" w:rsidR="007D484F" w:rsidRPr="00515D7A" w:rsidRDefault="004F0BA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515D7A">
        <w:rPr>
          <w:rStyle w:val="FontStyle34"/>
          <w:sz w:val="28"/>
        </w:rPr>
        <w:t xml:space="preserve">Исполнитель проводит анализ динамики изменения результатов оценки выполнения готовности к работе в </w:t>
      </w:r>
      <w:r w:rsidR="00E2646C" w:rsidRPr="00515D7A">
        <w:rPr>
          <w:rStyle w:val="FontStyle34"/>
          <w:sz w:val="28"/>
        </w:rPr>
        <w:t>отопительн</w:t>
      </w:r>
      <w:r w:rsidRPr="00515D7A">
        <w:rPr>
          <w:rStyle w:val="FontStyle34"/>
          <w:sz w:val="28"/>
        </w:rPr>
        <w:t>ы</w:t>
      </w:r>
      <w:r w:rsidR="00E2646C" w:rsidRPr="00515D7A">
        <w:rPr>
          <w:rStyle w:val="FontStyle34"/>
          <w:sz w:val="28"/>
        </w:rPr>
        <w:t>е</w:t>
      </w:r>
      <w:r w:rsidRPr="00515D7A">
        <w:rPr>
          <w:rStyle w:val="FontStyle34"/>
          <w:sz w:val="28"/>
        </w:rPr>
        <w:t xml:space="preserve"> сезон</w:t>
      </w:r>
      <w:r w:rsidR="00E2646C" w:rsidRPr="00515D7A">
        <w:rPr>
          <w:rStyle w:val="FontStyle34"/>
          <w:sz w:val="28"/>
        </w:rPr>
        <w:t>ы</w:t>
      </w:r>
      <w:r w:rsidRPr="00515D7A">
        <w:rPr>
          <w:rStyle w:val="FontStyle34"/>
          <w:sz w:val="28"/>
        </w:rPr>
        <w:t xml:space="preserve"> </w:t>
      </w:r>
      <w:r w:rsidR="00924D95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Pr="00515D7A">
        <w:rPr>
          <w:rStyle w:val="FontStyle34"/>
          <w:sz w:val="28"/>
        </w:rPr>
        <w:t xml:space="preserve"> гг. и осуществляет </w:t>
      </w:r>
      <w:r w:rsidR="00BC60C2" w:rsidRPr="00515D7A">
        <w:rPr>
          <w:rStyle w:val="FontStyle34"/>
          <w:sz w:val="28"/>
        </w:rPr>
        <w:t>разработку Мероприятий</w:t>
      </w:r>
      <w:r w:rsidRPr="00515D7A">
        <w:rPr>
          <w:rStyle w:val="FontStyle34"/>
          <w:sz w:val="28"/>
        </w:rPr>
        <w:t xml:space="preserve"> по повышению качества подготовки Заказчика к работе в отопительны</w:t>
      </w:r>
      <w:r w:rsidR="00E2646C" w:rsidRPr="00515D7A">
        <w:rPr>
          <w:rStyle w:val="FontStyle34"/>
          <w:sz w:val="28"/>
        </w:rPr>
        <w:t>е</w:t>
      </w:r>
      <w:r w:rsidRPr="00515D7A">
        <w:rPr>
          <w:rStyle w:val="FontStyle34"/>
          <w:sz w:val="28"/>
        </w:rPr>
        <w:t xml:space="preserve"> сезон</w:t>
      </w:r>
      <w:r w:rsidR="00E2646C" w:rsidRPr="00515D7A">
        <w:rPr>
          <w:rStyle w:val="FontStyle34"/>
          <w:sz w:val="28"/>
        </w:rPr>
        <w:t>ы</w:t>
      </w:r>
      <w:r w:rsidRPr="00515D7A">
        <w:rPr>
          <w:rStyle w:val="FontStyle34"/>
          <w:sz w:val="28"/>
        </w:rPr>
        <w:t xml:space="preserve"> </w:t>
      </w:r>
      <w:r w:rsidR="00924D95" w:rsidRPr="00515D7A">
        <w:rPr>
          <w:rStyle w:val="FontStyle32"/>
          <w:b w:val="0"/>
          <w:sz w:val="28"/>
          <w:szCs w:val="28"/>
        </w:rPr>
        <w:t>2022/2023 гг., 2023/2024 гг., 2024/2025 </w:t>
      </w:r>
      <w:r w:rsidRPr="00515D7A">
        <w:rPr>
          <w:rStyle w:val="FontStyle34"/>
          <w:b/>
          <w:sz w:val="28"/>
        </w:rPr>
        <w:t>г</w:t>
      </w:r>
      <w:r w:rsidRPr="00515D7A">
        <w:rPr>
          <w:rStyle w:val="FontStyle34"/>
          <w:sz w:val="28"/>
        </w:rPr>
        <w:t>г.</w:t>
      </w:r>
      <w:r w:rsidR="003B002F" w:rsidRPr="00515D7A">
        <w:rPr>
          <w:rStyle w:val="FontStyle34"/>
          <w:sz w:val="28"/>
        </w:rPr>
        <w:t xml:space="preserve"> </w:t>
      </w:r>
      <w:bookmarkStart w:id="0" w:name="_Hlk94270016"/>
      <w:r w:rsidR="003B002F" w:rsidRPr="00515D7A">
        <w:rPr>
          <w:rStyle w:val="FontStyle34"/>
          <w:sz w:val="28"/>
        </w:rPr>
        <w:t xml:space="preserve">(в отчетах по состоянию на </w:t>
      </w:r>
      <w:r w:rsidR="00FE3C0F" w:rsidRPr="00515D7A">
        <w:rPr>
          <w:sz w:val="28"/>
          <w:szCs w:val="28"/>
        </w:rPr>
        <w:t>25.02.2023 г., 25.02.2024 г., 25.02.2025</w:t>
      </w:r>
      <w:r w:rsidR="003B002F" w:rsidRPr="00515D7A">
        <w:rPr>
          <w:sz w:val="28"/>
          <w:szCs w:val="28"/>
        </w:rPr>
        <w:t> г.</w:t>
      </w:r>
      <w:r w:rsidR="003B002F" w:rsidRPr="00515D7A">
        <w:rPr>
          <w:rStyle w:val="FontStyle34"/>
          <w:sz w:val="28"/>
        </w:rPr>
        <w:t>)</w:t>
      </w:r>
      <w:r w:rsidR="00F50ABB" w:rsidRPr="00515D7A">
        <w:rPr>
          <w:rStyle w:val="FontStyle34"/>
          <w:sz w:val="28"/>
        </w:rPr>
        <w:t>.</w:t>
      </w:r>
      <w:bookmarkEnd w:id="0"/>
    </w:p>
    <w:p w14:paraId="5541421C" w14:textId="77777777" w:rsidR="002B6B8D" w:rsidRPr="00515D7A" w:rsidRDefault="002B6B8D" w:rsidP="002B6B8D">
      <w:pPr>
        <w:pStyle w:val="Style2"/>
        <w:widowControl/>
        <w:spacing w:line="288" w:lineRule="auto"/>
        <w:ind w:left="686" w:firstLine="0"/>
        <w:contextualSpacing/>
        <w:rPr>
          <w:rStyle w:val="FontStyle34"/>
          <w:sz w:val="28"/>
        </w:rPr>
      </w:pPr>
    </w:p>
    <w:p w14:paraId="4392038A" w14:textId="77777777" w:rsidR="007D484F" w:rsidRPr="00515D7A" w:rsidRDefault="007D484F" w:rsidP="00BC60C2">
      <w:pPr>
        <w:widowControl/>
        <w:numPr>
          <w:ilvl w:val="0"/>
          <w:numId w:val="44"/>
        </w:numPr>
        <w:tabs>
          <w:tab w:val="left" w:pos="851"/>
          <w:tab w:val="left" w:pos="993"/>
          <w:tab w:val="left" w:pos="1134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 xml:space="preserve">Требования к оформлению </w:t>
      </w:r>
      <w:r w:rsidR="0028415F" w:rsidRPr="00515D7A">
        <w:rPr>
          <w:rStyle w:val="FontStyle32"/>
          <w:sz w:val="28"/>
          <w:szCs w:val="28"/>
        </w:rPr>
        <w:t>информационных материалов</w:t>
      </w:r>
    </w:p>
    <w:p w14:paraId="539E9707" w14:textId="77777777" w:rsidR="007D484F" w:rsidRPr="00515D7A" w:rsidRDefault="007D484F" w:rsidP="0028415F">
      <w:pPr>
        <w:spacing w:line="288" w:lineRule="auto"/>
        <w:ind w:firstLine="709"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Исполнитель ежемесячно формирует информационные материалы, содержащие обработанную информацию в соответствии с </w:t>
      </w:r>
      <w:r w:rsidR="00B93B80" w:rsidRPr="00515D7A">
        <w:rPr>
          <w:sz w:val="28"/>
          <w:szCs w:val="28"/>
        </w:rPr>
        <w:t>пунктами </w:t>
      </w:r>
      <w:r w:rsidRPr="00515D7A">
        <w:rPr>
          <w:sz w:val="28"/>
          <w:szCs w:val="28"/>
        </w:rPr>
        <w:t>4.</w:t>
      </w:r>
      <w:r w:rsidR="00E2646C" w:rsidRPr="00515D7A">
        <w:rPr>
          <w:sz w:val="28"/>
          <w:szCs w:val="28"/>
        </w:rPr>
        <w:t>3</w:t>
      </w:r>
      <w:r w:rsidRPr="00515D7A">
        <w:rPr>
          <w:sz w:val="28"/>
          <w:szCs w:val="28"/>
        </w:rPr>
        <w:t xml:space="preserve"> и 4.</w:t>
      </w:r>
      <w:r w:rsidR="00E2646C" w:rsidRPr="00515D7A">
        <w:rPr>
          <w:sz w:val="28"/>
          <w:szCs w:val="28"/>
        </w:rPr>
        <w:t>4</w:t>
      </w:r>
      <w:r w:rsidRPr="00515D7A">
        <w:rPr>
          <w:sz w:val="28"/>
          <w:szCs w:val="28"/>
        </w:rPr>
        <w:t xml:space="preserve"> настоящего Технического задания за истекший месяц (при условии предоставления Заказчиком Исполнителю такой информации (исходных данных) в установленные сроки), и направляет их Зака</w:t>
      </w:r>
      <w:r w:rsidR="0028415F" w:rsidRPr="00515D7A">
        <w:rPr>
          <w:sz w:val="28"/>
          <w:szCs w:val="28"/>
        </w:rPr>
        <w:t xml:space="preserve">зчику в виде файлов в форматах </w:t>
      </w:r>
      <w:r w:rsidRPr="00515D7A">
        <w:rPr>
          <w:sz w:val="28"/>
          <w:szCs w:val="28"/>
        </w:rPr>
        <w:t>.</w:t>
      </w:r>
      <w:r w:rsidRPr="00515D7A">
        <w:rPr>
          <w:sz w:val="28"/>
          <w:szCs w:val="28"/>
          <w:lang w:val="en-US"/>
        </w:rPr>
        <w:t>doc</w:t>
      </w:r>
      <w:r w:rsidRPr="00515D7A">
        <w:rPr>
          <w:sz w:val="28"/>
          <w:szCs w:val="28"/>
        </w:rPr>
        <w:t xml:space="preserve"> и/или</w:t>
      </w:r>
      <w:r w:rsidR="0028415F" w:rsidRPr="00515D7A">
        <w:rPr>
          <w:sz w:val="28"/>
          <w:szCs w:val="28"/>
        </w:rPr>
        <w:t xml:space="preserve"> </w:t>
      </w:r>
      <w:r w:rsidRPr="00515D7A">
        <w:rPr>
          <w:sz w:val="28"/>
          <w:szCs w:val="28"/>
        </w:rPr>
        <w:t>.</w:t>
      </w:r>
      <w:proofErr w:type="spellStart"/>
      <w:r w:rsidRPr="00515D7A">
        <w:rPr>
          <w:sz w:val="28"/>
          <w:szCs w:val="28"/>
          <w:lang w:val="en-US"/>
        </w:rPr>
        <w:t>xls</w:t>
      </w:r>
      <w:proofErr w:type="spellEnd"/>
      <w:r w:rsidRPr="00515D7A">
        <w:rPr>
          <w:rStyle w:val="FontStyle34"/>
          <w:sz w:val="28"/>
          <w:szCs w:val="28"/>
        </w:rPr>
        <w:t xml:space="preserve"> на адрес электронной почты, указанный в </w:t>
      </w:r>
      <w:r w:rsidR="00B93B80" w:rsidRPr="00515D7A">
        <w:rPr>
          <w:rStyle w:val="FontStyle34"/>
          <w:sz w:val="28"/>
          <w:szCs w:val="28"/>
        </w:rPr>
        <w:t>разделе </w:t>
      </w:r>
      <w:r w:rsidRPr="00515D7A">
        <w:rPr>
          <w:rStyle w:val="FontStyle34"/>
          <w:sz w:val="28"/>
          <w:szCs w:val="28"/>
        </w:rPr>
        <w:t xml:space="preserve">7 настоящего Технического задания, не позднее </w:t>
      </w:r>
      <w:r w:rsidR="00924D95" w:rsidRPr="00515D7A">
        <w:rPr>
          <w:bCs/>
          <w:color w:val="000000" w:themeColor="text1"/>
          <w:sz w:val="28"/>
          <w:szCs w:val="28"/>
        </w:rPr>
        <w:t>10</w:t>
      </w:r>
      <w:r w:rsidR="00924D95" w:rsidRPr="00515D7A">
        <w:rPr>
          <w:color w:val="000000" w:themeColor="text1"/>
          <w:sz w:val="28"/>
          <w:szCs w:val="28"/>
        </w:rPr>
        <w:t xml:space="preserve"> </w:t>
      </w:r>
      <w:r w:rsidRPr="00515D7A">
        <w:rPr>
          <w:rStyle w:val="FontStyle34"/>
          <w:sz w:val="28"/>
          <w:szCs w:val="28"/>
        </w:rPr>
        <w:t xml:space="preserve">числа </w:t>
      </w:r>
      <w:r w:rsidR="00BD6937" w:rsidRPr="00515D7A">
        <w:rPr>
          <w:rStyle w:val="FontStyle34"/>
          <w:sz w:val="28"/>
          <w:szCs w:val="28"/>
        </w:rPr>
        <w:t xml:space="preserve">каждого </w:t>
      </w:r>
      <w:r w:rsidRPr="00515D7A">
        <w:rPr>
          <w:rStyle w:val="FontStyle34"/>
          <w:sz w:val="28"/>
          <w:szCs w:val="28"/>
        </w:rPr>
        <w:t>следующего месяца</w:t>
      </w:r>
      <w:r w:rsidRPr="00515D7A">
        <w:rPr>
          <w:sz w:val="28"/>
          <w:szCs w:val="28"/>
        </w:rPr>
        <w:t>. Информационные материалы должны включать в себя:</w:t>
      </w:r>
    </w:p>
    <w:p w14:paraId="0614D5D7" w14:textId="77777777" w:rsidR="00BC60C2" w:rsidRPr="00515D7A" w:rsidRDefault="00BC60C2" w:rsidP="0028415F">
      <w:pPr>
        <w:spacing w:line="288" w:lineRule="auto"/>
        <w:ind w:firstLine="709"/>
        <w:jc w:val="both"/>
        <w:rPr>
          <w:sz w:val="28"/>
          <w:szCs w:val="28"/>
        </w:rPr>
      </w:pPr>
    </w:p>
    <w:p w14:paraId="685C5AF7" w14:textId="77777777" w:rsidR="007D484F" w:rsidRPr="00515D7A" w:rsidRDefault="007D484F" w:rsidP="0028415F">
      <w:pPr>
        <w:shd w:val="clear" w:color="auto" w:fill="FFFFFF"/>
        <w:spacing w:line="288" w:lineRule="auto"/>
        <w:ind w:firstLine="709"/>
        <w:contextualSpacing/>
        <w:jc w:val="both"/>
        <w:outlineLvl w:val="0"/>
        <w:rPr>
          <w:b/>
          <w:bCs/>
          <w:sz w:val="28"/>
          <w:szCs w:val="28"/>
        </w:rPr>
      </w:pPr>
      <w:r w:rsidRPr="00515D7A">
        <w:rPr>
          <w:b/>
          <w:bCs/>
          <w:sz w:val="28"/>
          <w:szCs w:val="28"/>
        </w:rPr>
        <w:t>5.1</w:t>
      </w:r>
      <w:r w:rsidR="0028415F" w:rsidRPr="00515D7A">
        <w:rPr>
          <w:b/>
          <w:bCs/>
          <w:sz w:val="28"/>
          <w:szCs w:val="28"/>
        </w:rPr>
        <w:t>.</w:t>
      </w:r>
      <w:r w:rsidR="0028415F" w:rsidRPr="00515D7A">
        <w:rPr>
          <w:bCs/>
          <w:sz w:val="28"/>
          <w:szCs w:val="28"/>
        </w:rPr>
        <w:t> </w:t>
      </w:r>
      <w:r w:rsidR="00E365EB" w:rsidRPr="00515D7A">
        <w:rPr>
          <w:rStyle w:val="FontStyle32"/>
          <w:sz w:val="28"/>
          <w:szCs w:val="28"/>
        </w:rPr>
        <w:t>Разработка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  <w:r w:rsidRPr="00515D7A">
        <w:rPr>
          <w:b/>
          <w:bCs/>
          <w:sz w:val="28"/>
          <w:szCs w:val="28"/>
        </w:rPr>
        <w:t>:</w:t>
      </w:r>
    </w:p>
    <w:p w14:paraId="3A1AA8F9" w14:textId="77777777" w:rsidR="007D484F" w:rsidRPr="00515D7A" w:rsidRDefault="00350EFD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причины отклонения ИТС от </w:t>
      </w:r>
      <w:r w:rsidR="007D484F" w:rsidRPr="00515D7A">
        <w:rPr>
          <w:sz w:val="28"/>
          <w:szCs w:val="28"/>
        </w:rPr>
        <w:t>100 (</w:t>
      </w:r>
      <w:r w:rsidR="00BD6937" w:rsidRPr="00515D7A">
        <w:rPr>
          <w:sz w:val="28"/>
          <w:szCs w:val="28"/>
        </w:rPr>
        <w:t>т</w:t>
      </w:r>
      <w:r w:rsidR="007D484F" w:rsidRPr="00515D7A">
        <w:rPr>
          <w:sz w:val="28"/>
          <w:szCs w:val="28"/>
        </w:rPr>
        <w:t>аблица </w:t>
      </w:r>
      <w:r w:rsidR="0028415F" w:rsidRPr="00515D7A">
        <w:rPr>
          <w:sz w:val="28"/>
          <w:szCs w:val="28"/>
        </w:rPr>
        <w:t>№</w:t>
      </w:r>
      <w:r w:rsidR="00BD6937" w:rsidRPr="00515D7A">
        <w:rPr>
          <w:sz w:val="28"/>
          <w:szCs w:val="28"/>
        </w:rPr>
        <w:t> </w:t>
      </w:r>
      <w:r w:rsidR="005559E0" w:rsidRPr="00515D7A">
        <w:rPr>
          <w:sz w:val="28"/>
          <w:szCs w:val="28"/>
        </w:rPr>
        <w:t>1</w:t>
      </w:r>
      <w:r w:rsidR="0028415F" w:rsidRPr="00515D7A">
        <w:rPr>
          <w:sz w:val="28"/>
          <w:szCs w:val="28"/>
        </w:rPr>
        <w:t>);</w:t>
      </w:r>
    </w:p>
    <w:p w14:paraId="2BD119DF" w14:textId="77777777" w:rsidR="007D484F" w:rsidRPr="00515D7A" w:rsidRDefault="00D67897" w:rsidP="00D67897">
      <w:pPr>
        <w:numPr>
          <w:ilvl w:val="0"/>
          <w:numId w:val="30"/>
        </w:numPr>
        <w:shd w:val="clear" w:color="auto" w:fill="FFFFFF"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 xml:space="preserve">анализ эффективности проведенных КР, СР, внеплановых ремонтов, основанный на рассчитанных значениях ИТС единиц оборудования </w:t>
      </w:r>
      <w:r w:rsidR="00350EFD" w:rsidRPr="00515D7A">
        <w:rPr>
          <w:sz w:val="28"/>
          <w:szCs w:val="28"/>
        </w:rPr>
        <w:t xml:space="preserve">до/после ремонта </w:t>
      </w:r>
      <w:r w:rsidR="007D484F" w:rsidRPr="00515D7A">
        <w:rPr>
          <w:sz w:val="28"/>
          <w:szCs w:val="28"/>
        </w:rPr>
        <w:t>(</w:t>
      </w:r>
      <w:r w:rsidR="00BD6937" w:rsidRPr="00515D7A">
        <w:rPr>
          <w:sz w:val="28"/>
          <w:szCs w:val="28"/>
        </w:rPr>
        <w:t>т</w:t>
      </w:r>
      <w:r w:rsidR="007D484F" w:rsidRPr="00515D7A">
        <w:rPr>
          <w:sz w:val="28"/>
          <w:szCs w:val="28"/>
        </w:rPr>
        <w:t>аблица №</w:t>
      </w:r>
      <w:r w:rsidR="00BD6937" w:rsidRPr="00515D7A">
        <w:rPr>
          <w:sz w:val="28"/>
          <w:szCs w:val="28"/>
        </w:rPr>
        <w:t> </w:t>
      </w:r>
      <w:r w:rsidRPr="00515D7A">
        <w:rPr>
          <w:sz w:val="28"/>
          <w:szCs w:val="28"/>
        </w:rPr>
        <w:t>2</w:t>
      </w:r>
      <w:r w:rsidR="007D484F" w:rsidRPr="00515D7A">
        <w:rPr>
          <w:sz w:val="28"/>
          <w:szCs w:val="28"/>
        </w:rPr>
        <w:t>);</w:t>
      </w:r>
    </w:p>
    <w:p w14:paraId="0FDA4972" w14:textId="77777777" w:rsidR="007D484F" w:rsidRPr="00515D7A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перечень основного электротехнического оборудования и линий электропередачи, имеющего худшую оценку технического состояния (ИТС</w:t>
      </w:r>
      <w:r w:rsidR="00350EFD" w:rsidRPr="00515D7A">
        <w:rPr>
          <w:sz w:val="28"/>
          <w:szCs w:val="28"/>
        </w:rPr>
        <w:t>≤</w:t>
      </w:r>
      <w:r w:rsidRPr="00515D7A">
        <w:rPr>
          <w:sz w:val="28"/>
          <w:szCs w:val="28"/>
        </w:rPr>
        <w:t>50) (</w:t>
      </w:r>
      <w:r w:rsidR="00BD6937" w:rsidRPr="00515D7A">
        <w:rPr>
          <w:sz w:val="28"/>
          <w:szCs w:val="28"/>
        </w:rPr>
        <w:t>т</w:t>
      </w:r>
      <w:r w:rsidRPr="00515D7A">
        <w:rPr>
          <w:sz w:val="28"/>
          <w:szCs w:val="28"/>
        </w:rPr>
        <w:t>аблица №</w:t>
      </w:r>
      <w:r w:rsidR="00BD6937" w:rsidRPr="00515D7A">
        <w:rPr>
          <w:sz w:val="28"/>
          <w:szCs w:val="28"/>
        </w:rPr>
        <w:t> </w:t>
      </w:r>
      <w:r w:rsidR="00D67897" w:rsidRPr="00515D7A">
        <w:rPr>
          <w:sz w:val="28"/>
          <w:szCs w:val="28"/>
        </w:rPr>
        <w:t>3</w:t>
      </w:r>
      <w:r w:rsidRPr="00515D7A">
        <w:rPr>
          <w:sz w:val="28"/>
          <w:szCs w:val="28"/>
        </w:rPr>
        <w:t>);</w:t>
      </w:r>
    </w:p>
    <w:p w14:paraId="44404E31" w14:textId="77777777" w:rsidR="007D484F" w:rsidRPr="00515D7A" w:rsidRDefault="00BC60C2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rStyle w:val="FontStyle34"/>
          <w:sz w:val="28"/>
          <w:szCs w:val="24"/>
        </w:rPr>
        <w:t>динамик</w:t>
      </w:r>
      <w:r w:rsidR="00D67897" w:rsidRPr="00515D7A">
        <w:rPr>
          <w:rStyle w:val="FontStyle34"/>
          <w:sz w:val="28"/>
          <w:szCs w:val="24"/>
        </w:rPr>
        <w:t>а</w:t>
      </w:r>
      <w:r w:rsidRPr="00515D7A">
        <w:rPr>
          <w:rStyle w:val="FontStyle34"/>
          <w:sz w:val="28"/>
          <w:szCs w:val="24"/>
        </w:rPr>
        <w:t xml:space="preserve"> изменения технического состояния оборудования Заказчика </w:t>
      </w:r>
      <w:r w:rsidR="007D484F" w:rsidRPr="00515D7A">
        <w:rPr>
          <w:sz w:val="28"/>
          <w:szCs w:val="28"/>
        </w:rPr>
        <w:t>(</w:t>
      </w:r>
      <w:r w:rsidR="00617709" w:rsidRPr="00515D7A">
        <w:rPr>
          <w:sz w:val="28"/>
          <w:szCs w:val="28"/>
        </w:rPr>
        <w:t>т</w:t>
      </w:r>
      <w:r w:rsidR="007D484F" w:rsidRPr="00515D7A">
        <w:rPr>
          <w:sz w:val="28"/>
          <w:szCs w:val="28"/>
        </w:rPr>
        <w:t>аблица №</w:t>
      </w:r>
      <w:r w:rsidR="00617709" w:rsidRPr="00515D7A">
        <w:rPr>
          <w:sz w:val="28"/>
          <w:szCs w:val="28"/>
        </w:rPr>
        <w:t> </w:t>
      </w:r>
      <w:r w:rsidR="00D67897" w:rsidRPr="00515D7A">
        <w:rPr>
          <w:sz w:val="28"/>
          <w:szCs w:val="28"/>
        </w:rPr>
        <w:t>4</w:t>
      </w:r>
      <w:r w:rsidR="007D484F" w:rsidRPr="00515D7A">
        <w:rPr>
          <w:sz w:val="28"/>
          <w:szCs w:val="28"/>
        </w:rPr>
        <w:t>);</w:t>
      </w:r>
    </w:p>
    <w:p w14:paraId="720474FB" w14:textId="582B5B78" w:rsidR="00617709" w:rsidRPr="00515D7A" w:rsidRDefault="00E365EB" w:rsidP="006B69A0">
      <w:pPr>
        <w:widowControl/>
        <w:numPr>
          <w:ilvl w:val="0"/>
          <w:numId w:val="30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 w:rsidRPr="00515D7A">
        <w:rPr>
          <w:rStyle w:val="FontStyle34"/>
          <w:sz w:val="28"/>
          <w:szCs w:val="24"/>
        </w:rPr>
        <w:t>мероприяти</w:t>
      </w:r>
      <w:r w:rsidR="00BC60C2" w:rsidRPr="00515D7A">
        <w:rPr>
          <w:rStyle w:val="FontStyle34"/>
          <w:sz w:val="28"/>
          <w:szCs w:val="24"/>
        </w:rPr>
        <w:t>я</w:t>
      </w:r>
      <w:r w:rsidRPr="00515D7A">
        <w:rPr>
          <w:rStyle w:val="FontStyle34"/>
          <w:sz w:val="28"/>
          <w:szCs w:val="24"/>
        </w:rPr>
        <w:t>, направленны</w:t>
      </w:r>
      <w:r w:rsidR="00BC60C2" w:rsidRPr="00515D7A">
        <w:rPr>
          <w:rStyle w:val="FontStyle34"/>
          <w:sz w:val="28"/>
          <w:szCs w:val="24"/>
        </w:rPr>
        <w:t>е</w:t>
      </w:r>
      <w:r w:rsidRPr="00515D7A">
        <w:rPr>
          <w:rStyle w:val="FontStyle34"/>
          <w:sz w:val="28"/>
          <w:szCs w:val="24"/>
        </w:rPr>
        <w:t xml:space="preserve"> на повышение надежности работы основного электротехнического оборудования со сниженными показ</w:t>
      </w:r>
      <w:r w:rsidRPr="00515D7A">
        <w:rPr>
          <w:rStyle w:val="FontStyle34"/>
          <w:sz w:val="28"/>
        </w:rPr>
        <w:t>а</w:t>
      </w:r>
      <w:r w:rsidRPr="00515D7A">
        <w:rPr>
          <w:rStyle w:val="FontStyle34"/>
          <w:sz w:val="28"/>
          <w:szCs w:val="24"/>
        </w:rPr>
        <w:t xml:space="preserve">телями технического состояния по результатам оценки (в отчетах по состоянию на </w:t>
      </w:r>
      <w:r w:rsidR="0008117C" w:rsidRPr="00515D7A">
        <w:rPr>
          <w:sz w:val="28"/>
          <w:szCs w:val="28"/>
        </w:rPr>
        <w:t>25.02.2023 г., 25.02.2024 г., 25.02.2025</w:t>
      </w:r>
      <w:r w:rsidR="0019717C" w:rsidRPr="00515D7A">
        <w:rPr>
          <w:sz w:val="28"/>
          <w:szCs w:val="28"/>
        </w:rPr>
        <w:t> г.</w:t>
      </w:r>
      <w:r w:rsidRPr="00515D7A">
        <w:rPr>
          <w:rStyle w:val="FontStyle34"/>
          <w:sz w:val="28"/>
          <w:szCs w:val="24"/>
        </w:rPr>
        <w:t>)</w:t>
      </w:r>
      <w:r w:rsidR="007D484F" w:rsidRPr="00515D7A">
        <w:rPr>
          <w:sz w:val="28"/>
          <w:szCs w:val="28"/>
        </w:rPr>
        <w:t>.</w:t>
      </w:r>
    </w:p>
    <w:p w14:paraId="3008B074" w14:textId="77777777" w:rsidR="007D3FC8" w:rsidRPr="00515D7A" w:rsidRDefault="007D3FC8" w:rsidP="007D3FC8">
      <w:pPr>
        <w:widowControl/>
        <w:autoSpaceDE/>
        <w:autoSpaceDN/>
        <w:adjustRightInd/>
        <w:spacing w:after="200" w:line="276" w:lineRule="auto"/>
        <w:ind w:left="709"/>
        <w:contextualSpacing/>
        <w:jc w:val="both"/>
        <w:rPr>
          <w:b/>
          <w:bCs/>
          <w:sz w:val="28"/>
          <w:szCs w:val="28"/>
        </w:rPr>
      </w:pPr>
    </w:p>
    <w:p w14:paraId="586621F0" w14:textId="77777777" w:rsidR="007D484F" w:rsidRPr="00515D7A" w:rsidRDefault="007D484F" w:rsidP="0028415F">
      <w:pPr>
        <w:shd w:val="clear" w:color="auto" w:fill="FFFFFF"/>
        <w:spacing w:line="288" w:lineRule="auto"/>
        <w:ind w:firstLine="709"/>
        <w:contextualSpacing/>
        <w:jc w:val="both"/>
        <w:outlineLvl w:val="0"/>
        <w:rPr>
          <w:sz w:val="28"/>
          <w:szCs w:val="28"/>
        </w:rPr>
      </w:pPr>
      <w:r w:rsidRPr="00515D7A">
        <w:rPr>
          <w:b/>
          <w:bCs/>
          <w:sz w:val="28"/>
          <w:szCs w:val="28"/>
        </w:rPr>
        <w:t>5.2</w:t>
      </w:r>
      <w:r w:rsidRPr="00515D7A">
        <w:rPr>
          <w:bCs/>
          <w:sz w:val="28"/>
          <w:szCs w:val="28"/>
        </w:rPr>
        <w:t xml:space="preserve"> </w:t>
      </w:r>
      <w:r w:rsidR="00E365EB" w:rsidRPr="00515D7A">
        <w:rPr>
          <w:rStyle w:val="FontStyle32"/>
          <w:sz w:val="28"/>
          <w:szCs w:val="28"/>
        </w:rPr>
        <w:t>Разработка мероприятий по повышению качества подготовки к работе в отопительны</w:t>
      </w:r>
      <w:r w:rsidR="004C7D77" w:rsidRPr="00515D7A">
        <w:rPr>
          <w:rStyle w:val="FontStyle32"/>
          <w:sz w:val="28"/>
          <w:szCs w:val="28"/>
        </w:rPr>
        <w:t>е</w:t>
      </w:r>
      <w:r w:rsidR="00E365EB" w:rsidRPr="00515D7A">
        <w:rPr>
          <w:rStyle w:val="FontStyle32"/>
          <w:sz w:val="28"/>
          <w:szCs w:val="28"/>
        </w:rPr>
        <w:t xml:space="preserve"> сезон</w:t>
      </w:r>
      <w:r w:rsidR="004C7D77" w:rsidRPr="00515D7A">
        <w:rPr>
          <w:rStyle w:val="FontStyle32"/>
          <w:sz w:val="28"/>
          <w:szCs w:val="28"/>
        </w:rPr>
        <w:t>ы</w:t>
      </w:r>
      <w:r w:rsidR="00E365EB" w:rsidRPr="00515D7A">
        <w:rPr>
          <w:rStyle w:val="FontStyle32"/>
          <w:sz w:val="28"/>
          <w:szCs w:val="28"/>
        </w:rPr>
        <w:t xml:space="preserve"> </w:t>
      </w:r>
      <w:r w:rsidR="0019717C" w:rsidRPr="00515D7A">
        <w:rPr>
          <w:rStyle w:val="FontStyle32"/>
          <w:sz w:val="28"/>
          <w:szCs w:val="28"/>
        </w:rPr>
        <w:t>2022/2023 гг., 2023/2024 гг., 2024/2025</w:t>
      </w:r>
      <w:r w:rsidR="00E365EB" w:rsidRPr="00515D7A">
        <w:rPr>
          <w:rStyle w:val="FontStyle32"/>
          <w:sz w:val="28"/>
          <w:szCs w:val="28"/>
        </w:rPr>
        <w:t xml:space="preserve"> гг. </w:t>
      </w:r>
      <w:r w:rsidRPr="00515D7A">
        <w:rPr>
          <w:rStyle w:val="FontStyle32"/>
          <w:sz w:val="28"/>
        </w:rPr>
        <w:t>филиалов</w:t>
      </w:r>
      <w:r w:rsidR="0019717C" w:rsidRPr="00515D7A">
        <w:rPr>
          <w:rStyle w:val="FontStyle32"/>
          <w:sz w:val="28"/>
          <w:szCs w:val="28"/>
        </w:rPr>
        <w:t xml:space="preserve"> </w:t>
      </w:r>
      <w:r w:rsidRPr="00515D7A">
        <w:rPr>
          <w:rStyle w:val="FontStyle32"/>
          <w:sz w:val="28"/>
        </w:rPr>
        <w:t>Заказчика:</w:t>
      </w:r>
    </w:p>
    <w:p w14:paraId="6130DF2F" w14:textId="77777777" w:rsidR="007D484F" w:rsidRPr="00515D7A" w:rsidRDefault="00DF67CB" w:rsidP="0060534F">
      <w:pPr>
        <w:pStyle w:val="Style2"/>
        <w:widowControl/>
        <w:numPr>
          <w:ilvl w:val="0"/>
          <w:numId w:val="30"/>
        </w:numPr>
        <w:spacing w:line="288" w:lineRule="auto"/>
        <w:ind w:left="0" w:firstLine="709"/>
        <w:contextualSpacing/>
        <w:rPr>
          <w:sz w:val="28"/>
          <w:szCs w:val="28"/>
        </w:rPr>
      </w:pPr>
      <w:r w:rsidRPr="00515D7A">
        <w:rPr>
          <w:sz w:val="28"/>
          <w:szCs w:val="28"/>
        </w:rPr>
        <w:t xml:space="preserve">анализ </w:t>
      </w:r>
      <w:r w:rsidR="007D484F" w:rsidRPr="00515D7A">
        <w:rPr>
          <w:sz w:val="28"/>
          <w:szCs w:val="28"/>
        </w:rPr>
        <w:t>результат</w:t>
      </w:r>
      <w:r w:rsidRPr="00515D7A">
        <w:rPr>
          <w:sz w:val="28"/>
          <w:szCs w:val="28"/>
        </w:rPr>
        <w:t>а</w:t>
      </w:r>
      <w:r w:rsidR="007D484F" w:rsidRPr="00515D7A">
        <w:rPr>
          <w:sz w:val="28"/>
          <w:szCs w:val="28"/>
        </w:rPr>
        <w:t xml:space="preserve"> расчет</w:t>
      </w:r>
      <w:r w:rsidRPr="00515D7A">
        <w:rPr>
          <w:sz w:val="28"/>
          <w:szCs w:val="28"/>
        </w:rPr>
        <w:t>а</w:t>
      </w:r>
      <w:r w:rsidR="007D484F" w:rsidRPr="00515D7A">
        <w:rPr>
          <w:sz w:val="28"/>
          <w:szCs w:val="28"/>
        </w:rPr>
        <w:t xml:space="preserve"> текущего уровня готовности Заказчика к работе в отопительн</w:t>
      </w:r>
      <w:r w:rsidR="007D484F" w:rsidRPr="00515D7A">
        <w:rPr>
          <w:bCs/>
          <w:sz w:val="28"/>
          <w:szCs w:val="28"/>
        </w:rPr>
        <w:t>ы</w:t>
      </w:r>
      <w:r w:rsidR="0019717C" w:rsidRPr="00515D7A">
        <w:rPr>
          <w:bCs/>
          <w:sz w:val="28"/>
          <w:szCs w:val="28"/>
        </w:rPr>
        <w:t>й</w:t>
      </w:r>
      <w:r w:rsidR="007D484F" w:rsidRPr="00515D7A">
        <w:rPr>
          <w:sz w:val="28"/>
          <w:szCs w:val="28"/>
        </w:rPr>
        <w:t xml:space="preserve"> сезон</w:t>
      </w:r>
      <w:r w:rsidRPr="00515D7A">
        <w:rPr>
          <w:bCs/>
          <w:sz w:val="28"/>
          <w:szCs w:val="28"/>
        </w:rPr>
        <w:t xml:space="preserve">, опубликованного </w:t>
      </w:r>
      <w:r w:rsidRPr="00515D7A">
        <w:rPr>
          <w:sz w:val="28"/>
          <w:szCs w:val="28"/>
        </w:rPr>
        <w:t>на сайте Минэнерго России по результатам мониторинга готовности Субъектов электроэнергетики к работе в отопительный сезон</w:t>
      </w:r>
      <w:r w:rsidR="00E365EB" w:rsidRPr="00515D7A">
        <w:rPr>
          <w:sz w:val="28"/>
          <w:szCs w:val="28"/>
        </w:rPr>
        <w:t xml:space="preserve">, с указанием причин снижения </w:t>
      </w:r>
      <w:r w:rsidR="00E365EB" w:rsidRPr="00515D7A">
        <w:rPr>
          <w:rStyle w:val="FontStyle34"/>
          <w:sz w:val="28"/>
        </w:rPr>
        <w:t xml:space="preserve">текущего уровня готовности Заказчика в работе в отопительный сезон </w:t>
      </w:r>
      <w:r w:rsidR="007D484F" w:rsidRPr="00515D7A">
        <w:rPr>
          <w:sz w:val="28"/>
          <w:szCs w:val="28"/>
        </w:rPr>
        <w:t>(</w:t>
      </w:r>
      <w:r w:rsidR="00617709" w:rsidRPr="00515D7A">
        <w:rPr>
          <w:sz w:val="28"/>
          <w:szCs w:val="28"/>
        </w:rPr>
        <w:t>т</w:t>
      </w:r>
      <w:r w:rsidR="007D484F" w:rsidRPr="00515D7A">
        <w:rPr>
          <w:sz w:val="28"/>
          <w:szCs w:val="28"/>
        </w:rPr>
        <w:t>аблиц</w:t>
      </w:r>
      <w:r w:rsidR="00530F06" w:rsidRPr="00515D7A">
        <w:rPr>
          <w:sz w:val="28"/>
          <w:szCs w:val="28"/>
        </w:rPr>
        <w:t>а</w:t>
      </w:r>
      <w:r w:rsidR="007D484F" w:rsidRPr="00515D7A">
        <w:rPr>
          <w:sz w:val="28"/>
          <w:szCs w:val="28"/>
        </w:rPr>
        <w:t xml:space="preserve"> №</w:t>
      </w:r>
      <w:r w:rsidR="00617709" w:rsidRPr="00515D7A">
        <w:rPr>
          <w:sz w:val="28"/>
          <w:szCs w:val="28"/>
        </w:rPr>
        <w:t> </w:t>
      </w:r>
      <w:r w:rsidR="00350EFD" w:rsidRPr="00515D7A">
        <w:rPr>
          <w:sz w:val="28"/>
          <w:szCs w:val="28"/>
        </w:rPr>
        <w:t>5</w:t>
      </w:r>
      <w:r w:rsidR="007D484F" w:rsidRPr="00515D7A">
        <w:rPr>
          <w:sz w:val="28"/>
          <w:szCs w:val="28"/>
        </w:rPr>
        <w:t>);</w:t>
      </w:r>
    </w:p>
    <w:p w14:paraId="2AEEF69A" w14:textId="2BF7132D" w:rsidR="007D484F" w:rsidRPr="00515D7A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перечень филиалов, имеющих худшие результаты оценок готовности с анализом причин их появления (</w:t>
      </w:r>
      <w:r w:rsidRPr="00515D7A">
        <w:rPr>
          <w:color w:val="000000" w:themeColor="text1"/>
          <w:sz w:val="28"/>
          <w:szCs w:val="28"/>
        </w:rPr>
        <w:t>в отчетах по состоянию на</w:t>
      </w:r>
      <w:r w:rsidR="0028415F" w:rsidRPr="00515D7A">
        <w:rPr>
          <w:color w:val="000000" w:themeColor="text1"/>
          <w:sz w:val="28"/>
          <w:szCs w:val="28"/>
        </w:rPr>
        <w:t> </w:t>
      </w:r>
      <w:r w:rsidR="0008117C" w:rsidRPr="00515D7A">
        <w:rPr>
          <w:sz w:val="28"/>
          <w:szCs w:val="28"/>
        </w:rPr>
        <w:t>25.02.2023 г., 25.02.2024 г., 25.02.2025</w:t>
      </w:r>
      <w:r w:rsidR="0019717C" w:rsidRPr="00515D7A">
        <w:rPr>
          <w:sz w:val="28"/>
          <w:szCs w:val="28"/>
        </w:rPr>
        <w:t> г.</w:t>
      </w:r>
      <w:r w:rsidRPr="00515D7A">
        <w:rPr>
          <w:color w:val="000000" w:themeColor="text1"/>
          <w:sz w:val="28"/>
          <w:szCs w:val="28"/>
        </w:rPr>
        <w:t>)</w:t>
      </w:r>
      <w:r w:rsidRPr="00515D7A">
        <w:rPr>
          <w:sz w:val="28"/>
          <w:szCs w:val="28"/>
        </w:rPr>
        <w:t>;</w:t>
      </w:r>
    </w:p>
    <w:p w14:paraId="2C773455" w14:textId="7303DA69" w:rsidR="007D484F" w:rsidRPr="00515D7A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перечень филиалов, имеющих отрицательную динамику по результатам оценок готовности с рекомендациями по ее устранению (</w:t>
      </w:r>
      <w:r w:rsidRPr="00515D7A">
        <w:rPr>
          <w:color w:val="000000" w:themeColor="text1"/>
          <w:sz w:val="28"/>
          <w:szCs w:val="28"/>
        </w:rPr>
        <w:t>в</w:t>
      </w:r>
      <w:r w:rsidR="0028415F" w:rsidRPr="00515D7A">
        <w:rPr>
          <w:color w:val="000000" w:themeColor="text1"/>
          <w:sz w:val="28"/>
          <w:szCs w:val="28"/>
        </w:rPr>
        <w:t> </w:t>
      </w:r>
      <w:r w:rsidRPr="00515D7A">
        <w:rPr>
          <w:color w:val="000000" w:themeColor="text1"/>
          <w:sz w:val="28"/>
          <w:szCs w:val="28"/>
        </w:rPr>
        <w:t xml:space="preserve">отчетах по состоянию на </w:t>
      </w:r>
      <w:r w:rsidR="0008117C" w:rsidRPr="00515D7A">
        <w:rPr>
          <w:sz w:val="28"/>
          <w:szCs w:val="28"/>
        </w:rPr>
        <w:t>25.02.2023 г., 25.02.2024 г., 25.02.2025</w:t>
      </w:r>
      <w:r w:rsidR="0019717C" w:rsidRPr="00515D7A">
        <w:rPr>
          <w:sz w:val="28"/>
          <w:szCs w:val="28"/>
        </w:rPr>
        <w:t> г.</w:t>
      </w:r>
      <w:r w:rsidRPr="00515D7A">
        <w:rPr>
          <w:color w:val="000000" w:themeColor="text1"/>
          <w:sz w:val="28"/>
          <w:szCs w:val="28"/>
        </w:rPr>
        <w:t>)</w:t>
      </w:r>
      <w:r w:rsidRPr="00515D7A">
        <w:rPr>
          <w:sz w:val="28"/>
          <w:szCs w:val="28"/>
        </w:rPr>
        <w:t>;</w:t>
      </w:r>
    </w:p>
    <w:p w14:paraId="741F782B" w14:textId="039307B5" w:rsidR="007D484F" w:rsidRPr="00515D7A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15D7A">
        <w:rPr>
          <w:sz w:val="28"/>
          <w:szCs w:val="28"/>
        </w:rPr>
        <w:t>анализ причин (и их появления) снижения уровня готовности к работе в отопительн</w:t>
      </w:r>
      <w:r w:rsidRPr="00515D7A">
        <w:rPr>
          <w:color w:val="000000" w:themeColor="text1"/>
          <w:sz w:val="28"/>
          <w:szCs w:val="28"/>
        </w:rPr>
        <w:t>ый</w:t>
      </w:r>
      <w:r w:rsidRPr="00515D7A">
        <w:rPr>
          <w:sz w:val="28"/>
          <w:szCs w:val="28"/>
        </w:rPr>
        <w:t xml:space="preserve"> сезон (</w:t>
      </w:r>
      <w:r w:rsidRPr="00515D7A">
        <w:rPr>
          <w:color w:val="000000" w:themeColor="text1"/>
          <w:sz w:val="28"/>
          <w:szCs w:val="28"/>
        </w:rPr>
        <w:t>в отчет</w:t>
      </w:r>
      <w:r w:rsidR="0028415F" w:rsidRPr="00515D7A">
        <w:rPr>
          <w:color w:val="000000" w:themeColor="text1"/>
          <w:sz w:val="28"/>
          <w:szCs w:val="28"/>
        </w:rPr>
        <w:t>ах</w:t>
      </w:r>
      <w:r w:rsidRPr="00515D7A">
        <w:rPr>
          <w:color w:val="000000" w:themeColor="text1"/>
          <w:sz w:val="28"/>
          <w:szCs w:val="28"/>
        </w:rPr>
        <w:t xml:space="preserve"> по состоянию </w:t>
      </w:r>
      <w:r w:rsidR="00617709" w:rsidRPr="00515D7A">
        <w:rPr>
          <w:color w:val="000000" w:themeColor="text1"/>
          <w:sz w:val="28"/>
          <w:szCs w:val="28"/>
        </w:rPr>
        <w:t>на </w:t>
      </w:r>
      <w:r w:rsidR="0008117C" w:rsidRPr="00515D7A">
        <w:rPr>
          <w:sz w:val="28"/>
          <w:szCs w:val="28"/>
        </w:rPr>
        <w:t>25.02.2023 г., 25.02.2024 г., 25.02.2025</w:t>
      </w:r>
      <w:r w:rsidR="0019717C" w:rsidRPr="00515D7A">
        <w:rPr>
          <w:sz w:val="28"/>
          <w:szCs w:val="28"/>
        </w:rPr>
        <w:t> г.</w:t>
      </w:r>
      <w:r w:rsidRPr="00515D7A">
        <w:rPr>
          <w:color w:val="000000" w:themeColor="text1"/>
          <w:sz w:val="28"/>
          <w:szCs w:val="28"/>
        </w:rPr>
        <w:t>)</w:t>
      </w:r>
      <w:r w:rsidRPr="00515D7A">
        <w:rPr>
          <w:sz w:val="28"/>
          <w:szCs w:val="28"/>
        </w:rPr>
        <w:t>;</w:t>
      </w:r>
    </w:p>
    <w:p w14:paraId="7651FAE9" w14:textId="75BFCC00" w:rsidR="007D484F" w:rsidRPr="00515D7A" w:rsidRDefault="00E365EB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515D7A">
        <w:rPr>
          <w:sz w:val="28"/>
          <w:szCs w:val="28"/>
        </w:rPr>
        <w:t>мероприятия по повышению качества подготовки Заказчика</w:t>
      </w:r>
      <w:r w:rsidR="007D484F" w:rsidRPr="00515D7A">
        <w:rPr>
          <w:sz w:val="28"/>
          <w:szCs w:val="28"/>
        </w:rPr>
        <w:t xml:space="preserve"> к работе в </w:t>
      </w:r>
      <w:r w:rsidR="0028415F" w:rsidRPr="00515D7A">
        <w:rPr>
          <w:sz w:val="28"/>
          <w:szCs w:val="28"/>
        </w:rPr>
        <w:t>отопительн</w:t>
      </w:r>
      <w:r w:rsidR="0028415F" w:rsidRPr="00515D7A">
        <w:rPr>
          <w:color w:val="000000" w:themeColor="text1"/>
          <w:sz w:val="28"/>
          <w:szCs w:val="28"/>
        </w:rPr>
        <w:t>ый</w:t>
      </w:r>
      <w:r w:rsidR="0028415F" w:rsidRPr="00515D7A">
        <w:rPr>
          <w:sz w:val="28"/>
          <w:szCs w:val="28"/>
        </w:rPr>
        <w:t xml:space="preserve"> сезон (</w:t>
      </w:r>
      <w:r w:rsidR="0028415F" w:rsidRPr="00515D7A">
        <w:rPr>
          <w:color w:val="000000" w:themeColor="text1"/>
          <w:sz w:val="28"/>
          <w:szCs w:val="28"/>
        </w:rPr>
        <w:t>в отчетах</w:t>
      </w:r>
      <w:r w:rsidR="007D484F" w:rsidRPr="00515D7A">
        <w:rPr>
          <w:color w:val="000000" w:themeColor="text1"/>
          <w:sz w:val="28"/>
          <w:szCs w:val="28"/>
        </w:rPr>
        <w:t xml:space="preserve"> по состоянию на </w:t>
      </w:r>
      <w:r w:rsidR="0008117C" w:rsidRPr="00515D7A">
        <w:rPr>
          <w:sz w:val="28"/>
          <w:szCs w:val="28"/>
        </w:rPr>
        <w:t>25.02.2023 г., 25.02.2024 г., 25.02.2025</w:t>
      </w:r>
      <w:r w:rsidR="0019717C" w:rsidRPr="00515D7A">
        <w:rPr>
          <w:sz w:val="28"/>
          <w:szCs w:val="28"/>
        </w:rPr>
        <w:t> г.</w:t>
      </w:r>
      <w:r w:rsidR="007D484F" w:rsidRPr="00515D7A">
        <w:rPr>
          <w:color w:val="000000" w:themeColor="text1"/>
          <w:sz w:val="28"/>
          <w:szCs w:val="28"/>
        </w:rPr>
        <w:t>)</w:t>
      </w:r>
      <w:r w:rsidR="007D484F" w:rsidRPr="00515D7A">
        <w:rPr>
          <w:sz w:val="28"/>
          <w:szCs w:val="28"/>
        </w:rPr>
        <w:t>.</w:t>
      </w:r>
    </w:p>
    <w:p w14:paraId="4213AF0F" w14:textId="77777777" w:rsidR="007D484F" w:rsidRPr="00515D7A" w:rsidRDefault="007D484F" w:rsidP="007D484F">
      <w:pPr>
        <w:spacing w:line="288" w:lineRule="auto"/>
        <w:ind w:left="284"/>
        <w:contextualSpacing/>
        <w:jc w:val="both"/>
      </w:pPr>
    </w:p>
    <w:p w14:paraId="082FBA61" w14:textId="77777777" w:rsidR="007D484F" w:rsidRPr="00515D7A" w:rsidRDefault="007D484F" w:rsidP="007D484F">
      <w:pPr>
        <w:shd w:val="clear" w:color="auto" w:fill="FFFFFF"/>
        <w:spacing w:line="288" w:lineRule="auto"/>
        <w:ind w:firstLine="284"/>
        <w:contextualSpacing/>
        <w:jc w:val="both"/>
        <w:outlineLvl w:val="0"/>
        <w:sectPr w:rsidR="007D484F" w:rsidRPr="00515D7A" w:rsidSect="0028415F">
          <w:pgSz w:w="11907" w:h="16840" w:code="9"/>
          <w:pgMar w:top="851" w:right="851" w:bottom="1134" w:left="1701" w:header="720" w:footer="720" w:gutter="0"/>
          <w:cols w:space="60"/>
          <w:noEndnote/>
          <w:docGrid w:linePitch="326"/>
        </w:sectPr>
      </w:pPr>
    </w:p>
    <w:p w14:paraId="2A0DCC3E" w14:textId="77777777" w:rsidR="007D484F" w:rsidRPr="00515D7A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515D7A">
        <w:rPr>
          <w:b/>
        </w:rPr>
        <w:t>Таблица №</w:t>
      </w:r>
      <w:r w:rsidR="00617709" w:rsidRPr="00515D7A">
        <w:rPr>
          <w:b/>
        </w:rPr>
        <w:t xml:space="preserve"> </w:t>
      </w:r>
      <w:r w:rsidR="00BD3B34" w:rsidRPr="00515D7A">
        <w:rPr>
          <w:b/>
        </w:rPr>
        <w:t>1</w:t>
      </w:r>
    </w:p>
    <w:p w14:paraId="6E61386B" w14:textId="77777777" w:rsidR="007D484F" w:rsidRPr="00515D7A" w:rsidRDefault="0051632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8"/>
          <w:szCs w:val="28"/>
        </w:rPr>
      </w:pPr>
      <w:r w:rsidRPr="00515D7A">
        <w:rPr>
          <w:sz w:val="28"/>
          <w:szCs w:val="28"/>
        </w:rPr>
        <w:t>Причины отклонения ИТС от 100</w:t>
      </w:r>
      <w:r w:rsidR="00375DD5" w:rsidRPr="00515D7A">
        <w:rPr>
          <w:rStyle w:val="aff9"/>
          <w:sz w:val="28"/>
          <w:szCs w:val="28"/>
        </w:rPr>
        <w:footnoteReference w:id="2"/>
      </w:r>
    </w:p>
    <w:tbl>
      <w:tblPr>
        <w:tblW w:w="14714" w:type="dxa"/>
        <w:tblInd w:w="-34" w:type="dxa"/>
        <w:tblLook w:val="04A0" w:firstRow="1" w:lastRow="0" w:firstColumn="1" w:lastColumn="0" w:noHBand="0" w:noVBand="1"/>
      </w:tblPr>
      <w:tblGrid>
        <w:gridCol w:w="522"/>
        <w:gridCol w:w="907"/>
        <w:gridCol w:w="977"/>
        <w:gridCol w:w="1255"/>
        <w:gridCol w:w="1393"/>
        <w:gridCol w:w="645"/>
        <w:gridCol w:w="1255"/>
        <w:gridCol w:w="1254"/>
        <w:gridCol w:w="1116"/>
        <w:gridCol w:w="699"/>
        <w:gridCol w:w="1019"/>
        <w:gridCol w:w="582"/>
        <w:gridCol w:w="1061"/>
        <w:gridCol w:w="1031"/>
        <w:gridCol w:w="1071"/>
      </w:tblGrid>
      <w:tr w:rsidR="00086774" w:rsidRPr="00515D7A" w14:paraId="1D1033F8" w14:textId="77777777" w:rsidTr="00086774">
        <w:trPr>
          <w:trHeight w:val="134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4F2B" w14:textId="77777777" w:rsidR="00086774" w:rsidRPr="00515D7A" w:rsidRDefault="00086774" w:rsidP="0028415F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 xml:space="preserve">№ </w:t>
            </w:r>
          </w:p>
          <w:p w14:paraId="79EFE67B" w14:textId="77777777" w:rsidR="00086774" w:rsidRPr="00515D7A" w:rsidRDefault="00086774" w:rsidP="0028415F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EFED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Субъект ЭЭ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18AA" w14:textId="77777777" w:rsidR="00086774" w:rsidRPr="00515D7A" w:rsidRDefault="00086774" w:rsidP="0028415F">
            <w:pPr>
              <w:widowControl/>
              <w:autoSpaceDE/>
              <w:autoSpaceDN/>
              <w:adjustRightInd/>
              <w:ind w:left="-133" w:right="-124"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Филиал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E2C2" w14:textId="77777777" w:rsidR="00086774" w:rsidRPr="00515D7A" w:rsidRDefault="00086774" w:rsidP="0028415F">
            <w:pPr>
              <w:widowControl/>
              <w:autoSpaceDE/>
              <w:autoSpaceDN/>
              <w:adjustRightInd/>
              <w:ind w:left="-84" w:right="-112"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Класс оборудования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24BC" w14:textId="77777777" w:rsidR="00086774" w:rsidRPr="00515D7A" w:rsidRDefault="00086774" w:rsidP="0028415F">
            <w:pPr>
              <w:widowControl/>
              <w:autoSpaceDE/>
              <w:autoSpaceDN/>
              <w:adjustRightInd/>
              <w:ind w:left="-104"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Диспетчерское наименование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2E97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Фаза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3F16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Станционный номер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D595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ИТС единицы оборудования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7D82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Экземпляр ФУ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B5C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ИТС ФУ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5148" w14:textId="77777777" w:rsidR="00086774" w:rsidRPr="00515D7A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Экземпляр ГП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08D" w14:textId="77777777" w:rsidR="00086774" w:rsidRPr="00515D7A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Балл ГП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9915" w14:textId="77777777" w:rsidR="00086774" w:rsidRPr="00515D7A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Показатель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ACC0" w14:textId="77777777" w:rsidR="00086774" w:rsidRPr="00515D7A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Балл показателя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FE5E" w14:textId="77777777" w:rsidR="00086774" w:rsidRPr="00515D7A" w:rsidRDefault="00086774" w:rsidP="00530F0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15D7A">
              <w:rPr>
                <w:b/>
                <w:bCs/>
                <w:sz w:val="16"/>
                <w:szCs w:val="16"/>
              </w:rPr>
              <w:t>Причины отклонения ИТС от 100</w:t>
            </w:r>
          </w:p>
        </w:tc>
      </w:tr>
      <w:tr w:rsidR="00086774" w:rsidRPr="00515D7A" w14:paraId="3D69DC04" w14:textId="77777777" w:rsidTr="00086774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6014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8E79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C12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764A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ADC0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99C8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7163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B3BD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2C28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D3D8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1F316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</w:pPr>
            <w:r w:rsidRPr="00515D7A"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894D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</w:pPr>
            <w:r w:rsidRPr="00515D7A">
              <w:t>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47FC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</w:pPr>
            <w:r w:rsidRPr="00515D7A">
              <w:t>13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4F6F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</w:pPr>
            <w:r w:rsidRPr="00515D7A">
              <w:t>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53AB4" w14:textId="77777777" w:rsidR="00086774" w:rsidRPr="00515D7A" w:rsidRDefault="00086774" w:rsidP="0028415F">
            <w:pPr>
              <w:jc w:val="center"/>
            </w:pPr>
            <w:r w:rsidRPr="00515D7A">
              <w:t>15</w:t>
            </w:r>
          </w:p>
        </w:tc>
      </w:tr>
    </w:tbl>
    <w:p w14:paraId="212A4A04" w14:textId="77777777" w:rsidR="007D484F" w:rsidRPr="00515D7A" w:rsidRDefault="007D484F" w:rsidP="007D484F">
      <w:pPr>
        <w:spacing w:line="276" w:lineRule="auto"/>
        <w:ind w:left="709"/>
        <w:contextualSpacing/>
        <w:jc w:val="right"/>
      </w:pPr>
    </w:p>
    <w:p w14:paraId="6E6636A5" w14:textId="77777777" w:rsidR="006C265E" w:rsidRPr="00515D7A" w:rsidRDefault="006C265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624B44CF" w14:textId="77777777" w:rsidR="007D484F" w:rsidRPr="00515D7A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515D7A">
        <w:rPr>
          <w:b/>
        </w:rPr>
        <w:t>Таблица №</w:t>
      </w:r>
      <w:r w:rsidR="00617709" w:rsidRPr="00515D7A">
        <w:rPr>
          <w:b/>
        </w:rPr>
        <w:t xml:space="preserve"> </w:t>
      </w:r>
      <w:r w:rsidR="006C265E" w:rsidRPr="00515D7A">
        <w:rPr>
          <w:b/>
        </w:rPr>
        <w:t>2</w:t>
      </w:r>
    </w:p>
    <w:p w14:paraId="7C9BB68D" w14:textId="77777777" w:rsidR="007D484F" w:rsidRPr="00515D7A" w:rsidRDefault="00BF1CB1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 w:rsidRPr="00515D7A">
        <w:rPr>
          <w:sz w:val="28"/>
          <w:szCs w:val="28"/>
        </w:rPr>
        <w:t xml:space="preserve">Анализ эффективности проведенных КР, СР, внеплановых ремонтов, основанный на </w:t>
      </w:r>
      <w:r w:rsidR="006C265E" w:rsidRPr="00515D7A">
        <w:rPr>
          <w:sz w:val="28"/>
          <w:szCs w:val="28"/>
        </w:rPr>
        <w:t xml:space="preserve">рассчитанных </w:t>
      </w:r>
      <w:r w:rsidRPr="00515D7A">
        <w:rPr>
          <w:sz w:val="28"/>
          <w:szCs w:val="28"/>
        </w:rPr>
        <w:t>з</w:t>
      </w:r>
      <w:r w:rsidR="00375DD5" w:rsidRPr="00515D7A">
        <w:rPr>
          <w:sz w:val="28"/>
          <w:szCs w:val="28"/>
        </w:rPr>
        <w:t>начения</w:t>
      </w:r>
      <w:r w:rsidRPr="00515D7A">
        <w:rPr>
          <w:sz w:val="28"/>
          <w:szCs w:val="28"/>
        </w:rPr>
        <w:t>х</w:t>
      </w:r>
      <w:r w:rsidR="00375DD5" w:rsidRPr="00515D7A">
        <w:rPr>
          <w:sz w:val="28"/>
          <w:szCs w:val="28"/>
        </w:rPr>
        <w:t xml:space="preserve"> ИТС единиц оборудования</w:t>
      </w:r>
      <w:r w:rsidR="0051632E" w:rsidRPr="00515D7A">
        <w:rPr>
          <w:sz w:val="28"/>
          <w:szCs w:val="28"/>
        </w:rPr>
        <w:t xml:space="preserve"> до/после ремонта</w:t>
      </w:r>
      <w:r w:rsidR="00375DD5" w:rsidRPr="00515D7A">
        <w:rPr>
          <w:rStyle w:val="aff9"/>
          <w:sz w:val="28"/>
          <w:szCs w:val="28"/>
        </w:rPr>
        <w:footnoteReference w:id="3"/>
      </w:r>
      <w:r w:rsidR="00375DD5" w:rsidRPr="00515D7A"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1669"/>
        <w:gridCol w:w="1877"/>
        <w:gridCol w:w="1815"/>
        <w:gridCol w:w="1788"/>
        <w:gridCol w:w="967"/>
        <w:gridCol w:w="919"/>
        <w:gridCol w:w="1160"/>
        <w:gridCol w:w="1184"/>
        <w:gridCol w:w="1380"/>
        <w:gridCol w:w="1612"/>
      </w:tblGrid>
      <w:tr w:rsidR="00086774" w:rsidRPr="00515D7A" w14:paraId="64CEC242" w14:textId="77777777" w:rsidTr="00086774">
        <w:trPr>
          <w:trHeight w:val="30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3B00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№ п/п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71E7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Филиал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6AFC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Класс оборудования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04A4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Диспетчерское наименование 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B8CE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Дата окончания ремонта (факт)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9DA4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Вид ремонта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5826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ИТС до ремонта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6CCB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ИТС после ремонта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5E8110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Изменение ИТС</w:t>
            </w:r>
          </w:p>
          <w:p w14:paraId="7C8A0A11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(+ улучшение, </w:t>
            </w:r>
          </w:p>
          <w:p w14:paraId="56B12469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- ухудшение)</w:t>
            </w:r>
          </w:p>
        </w:tc>
      </w:tr>
      <w:tr w:rsidR="00086774" w:rsidRPr="00515D7A" w14:paraId="3A7E2CAC" w14:textId="77777777" w:rsidTr="00086774">
        <w:trPr>
          <w:trHeight w:val="655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051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144E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EF4B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ECDB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7AE2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E41A" w14:textId="77777777" w:rsidR="00086774" w:rsidRPr="00515D7A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9588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ИТС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654F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Отчетный период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EE9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ИТС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8A2F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Отчетный период</w:t>
            </w:r>
          </w:p>
        </w:tc>
        <w:tc>
          <w:tcPr>
            <w:tcW w:w="5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093D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  <w:tr w:rsidR="00086774" w:rsidRPr="00515D7A" w14:paraId="47B40273" w14:textId="77777777" w:rsidTr="00086774">
        <w:trPr>
          <w:trHeight w:val="30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8F37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E475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2E2E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4DBC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19E4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F0AF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2D89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BC72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1A36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5751" w14:textId="77777777" w:rsidR="00086774" w:rsidRPr="00515D7A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515D7A"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A620" w14:textId="77777777" w:rsidR="00086774" w:rsidRPr="00515D7A" w:rsidRDefault="00086774" w:rsidP="00086774">
            <w:pPr>
              <w:widowControl/>
              <w:autoSpaceDE/>
              <w:autoSpaceDN/>
              <w:adjustRightInd/>
              <w:jc w:val="center"/>
            </w:pPr>
            <w:r w:rsidRPr="00515D7A">
              <w:t>11</w:t>
            </w:r>
          </w:p>
        </w:tc>
      </w:tr>
    </w:tbl>
    <w:p w14:paraId="5FCED409" w14:textId="77777777" w:rsidR="007D484F" w:rsidRPr="00515D7A" w:rsidRDefault="007D484F" w:rsidP="007D484F">
      <w:pPr>
        <w:spacing w:line="276" w:lineRule="auto"/>
        <w:ind w:left="709"/>
        <w:contextualSpacing/>
        <w:jc w:val="right"/>
      </w:pPr>
    </w:p>
    <w:p w14:paraId="1CA94A71" w14:textId="77777777" w:rsidR="003B002F" w:rsidRPr="00515D7A" w:rsidRDefault="003B002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25999D7B" w14:textId="77777777" w:rsidR="007D484F" w:rsidRPr="00515D7A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515D7A">
        <w:rPr>
          <w:b/>
        </w:rPr>
        <w:t>Таблица №</w:t>
      </w:r>
      <w:r w:rsidR="00617709" w:rsidRPr="00515D7A">
        <w:rPr>
          <w:b/>
        </w:rPr>
        <w:t xml:space="preserve"> </w:t>
      </w:r>
      <w:r w:rsidR="006C265E" w:rsidRPr="00515D7A">
        <w:rPr>
          <w:b/>
        </w:rPr>
        <w:t>3</w:t>
      </w:r>
    </w:p>
    <w:p w14:paraId="113B35A7" w14:textId="77777777" w:rsidR="007D484F" w:rsidRPr="00515D7A" w:rsidRDefault="00375DD5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 w:rsidRPr="00515D7A">
        <w:rPr>
          <w:sz w:val="28"/>
          <w:szCs w:val="28"/>
        </w:rPr>
        <w:t>Перечень основного электротехнического оборудования и линий электропередачи, имеющего худшую оценку технического состояния (ИТС</w:t>
      </w:r>
      <w:r w:rsidR="00350EFD" w:rsidRPr="00515D7A">
        <w:rPr>
          <w:sz w:val="28"/>
          <w:szCs w:val="28"/>
        </w:rPr>
        <w:t>≤</w:t>
      </w:r>
      <w:r w:rsidRPr="00515D7A">
        <w:rPr>
          <w:sz w:val="28"/>
          <w:szCs w:val="28"/>
        </w:rPr>
        <w:t>50)</w:t>
      </w:r>
      <w:r w:rsidRPr="00515D7A">
        <w:rPr>
          <w:rStyle w:val="aff9"/>
          <w:sz w:val="28"/>
          <w:szCs w:val="28"/>
        </w:rPr>
        <w:footnoteReference w:id="4"/>
      </w:r>
      <w:r w:rsidRPr="00515D7A">
        <w:rPr>
          <w:i/>
          <w:sz w:val="28"/>
          <w:szCs w:val="28"/>
        </w:rPr>
        <w:t xml:space="preserve"> </w:t>
      </w:r>
    </w:p>
    <w:tbl>
      <w:tblPr>
        <w:tblW w:w="123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500"/>
        <w:gridCol w:w="2500"/>
        <w:gridCol w:w="2420"/>
        <w:gridCol w:w="2620"/>
        <w:gridCol w:w="1700"/>
      </w:tblGrid>
      <w:tr w:rsidR="007D484F" w:rsidRPr="00515D7A" w14:paraId="3834AFBF" w14:textId="77777777" w:rsidTr="00086774">
        <w:trPr>
          <w:trHeight w:val="570"/>
        </w:trPr>
        <w:tc>
          <w:tcPr>
            <w:tcW w:w="611" w:type="dxa"/>
            <w:vAlign w:val="center"/>
          </w:tcPr>
          <w:p w14:paraId="27860376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№ п/п</w:t>
            </w:r>
          </w:p>
        </w:tc>
        <w:tc>
          <w:tcPr>
            <w:tcW w:w="2500" w:type="dxa"/>
            <w:vAlign w:val="center"/>
          </w:tcPr>
          <w:p w14:paraId="5B3F9DC2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Филиал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14:paraId="3293F7CA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Класс оборудования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14:paraId="7195D1D4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Объект ЭЭ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14:paraId="1B9F9CDE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Диспетчерское наименование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551A506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ИТС</w:t>
            </w:r>
          </w:p>
        </w:tc>
      </w:tr>
      <w:tr w:rsidR="007D484F" w:rsidRPr="00515D7A" w14:paraId="0C58C220" w14:textId="77777777" w:rsidTr="00086774">
        <w:trPr>
          <w:trHeight w:val="255"/>
        </w:trPr>
        <w:tc>
          <w:tcPr>
            <w:tcW w:w="611" w:type="dxa"/>
          </w:tcPr>
          <w:p w14:paraId="584700B0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1</w:t>
            </w:r>
          </w:p>
        </w:tc>
        <w:tc>
          <w:tcPr>
            <w:tcW w:w="2500" w:type="dxa"/>
          </w:tcPr>
          <w:p w14:paraId="36F232A9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48E4541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3</w:t>
            </w:r>
          </w:p>
        </w:tc>
        <w:tc>
          <w:tcPr>
            <w:tcW w:w="2420" w:type="dxa"/>
            <w:shd w:val="clear" w:color="auto" w:fill="auto"/>
            <w:noWrap/>
            <w:vAlign w:val="center"/>
          </w:tcPr>
          <w:p w14:paraId="61038981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4</w:t>
            </w:r>
          </w:p>
        </w:tc>
        <w:tc>
          <w:tcPr>
            <w:tcW w:w="2620" w:type="dxa"/>
            <w:shd w:val="clear" w:color="auto" w:fill="auto"/>
            <w:noWrap/>
            <w:vAlign w:val="center"/>
          </w:tcPr>
          <w:p w14:paraId="5FBF1139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5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14:paraId="40049F1C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6</w:t>
            </w:r>
          </w:p>
        </w:tc>
      </w:tr>
    </w:tbl>
    <w:p w14:paraId="441C0E01" w14:textId="77777777" w:rsidR="006C265E" w:rsidRPr="00515D7A" w:rsidRDefault="006C265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0352280A" w14:textId="77777777" w:rsidR="00086774" w:rsidRPr="00515D7A" w:rsidRDefault="00086774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01D6BBC9" w14:textId="77777777" w:rsidR="007D484F" w:rsidRPr="00515D7A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515D7A">
        <w:rPr>
          <w:b/>
        </w:rPr>
        <w:t>Таблица №</w:t>
      </w:r>
      <w:r w:rsidR="00617709" w:rsidRPr="00515D7A">
        <w:rPr>
          <w:b/>
        </w:rPr>
        <w:t xml:space="preserve"> </w:t>
      </w:r>
      <w:r w:rsidR="006C265E" w:rsidRPr="00515D7A">
        <w:rPr>
          <w:b/>
        </w:rPr>
        <w:t>4</w:t>
      </w:r>
    </w:p>
    <w:p w14:paraId="25EED1AF" w14:textId="77777777" w:rsidR="007D484F" w:rsidRPr="00515D7A" w:rsidRDefault="00966A39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 w:rsidRPr="00515D7A">
        <w:rPr>
          <w:rStyle w:val="FontStyle34"/>
          <w:sz w:val="28"/>
          <w:szCs w:val="24"/>
        </w:rPr>
        <w:t>Динамик</w:t>
      </w:r>
      <w:r w:rsidR="00721852" w:rsidRPr="00515D7A">
        <w:rPr>
          <w:rStyle w:val="FontStyle34"/>
          <w:sz w:val="28"/>
          <w:szCs w:val="24"/>
        </w:rPr>
        <w:t>а</w:t>
      </w:r>
      <w:r w:rsidRPr="00515D7A">
        <w:rPr>
          <w:rStyle w:val="FontStyle34"/>
          <w:sz w:val="28"/>
          <w:szCs w:val="24"/>
        </w:rPr>
        <w:t xml:space="preserve"> изменения технического состояния оборудования</w:t>
      </w:r>
      <w:r w:rsidRPr="00515D7A">
        <w:rPr>
          <w:rStyle w:val="aff9"/>
          <w:color w:val="000000"/>
          <w:sz w:val="28"/>
          <w:szCs w:val="24"/>
        </w:rPr>
        <w:footnoteReference w:id="5"/>
      </w:r>
      <w:r w:rsidRPr="00515D7A">
        <w:rPr>
          <w:rStyle w:val="FontStyle34"/>
          <w:sz w:val="28"/>
          <w:szCs w:val="24"/>
        </w:rPr>
        <w:t xml:space="preserve"> </w:t>
      </w:r>
      <w:r w:rsidRPr="00515D7A">
        <w:rPr>
          <w:sz w:val="24"/>
          <w:szCs w:val="24"/>
        </w:rPr>
        <w:t xml:space="preserve"> </w:t>
      </w:r>
    </w:p>
    <w:tbl>
      <w:tblPr>
        <w:tblW w:w="14879" w:type="dxa"/>
        <w:tblInd w:w="-29" w:type="dxa"/>
        <w:tblLayout w:type="fixed"/>
        <w:tblLook w:val="04A0" w:firstRow="1" w:lastRow="0" w:firstColumn="1" w:lastColumn="0" w:noHBand="0" w:noVBand="1"/>
      </w:tblPr>
      <w:tblGrid>
        <w:gridCol w:w="563"/>
        <w:gridCol w:w="992"/>
        <w:gridCol w:w="1559"/>
        <w:gridCol w:w="1701"/>
        <w:gridCol w:w="1276"/>
        <w:gridCol w:w="1134"/>
        <w:gridCol w:w="1276"/>
        <w:gridCol w:w="1304"/>
        <w:gridCol w:w="1105"/>
        <w:gridCol w:w="1275"/>
        <w:gridCol w:w="1134"/>
        <w:gridCol w:w="1560"/>
      </w:tblGrid>
      <w:tr w:rsidR="007D484F" w:rsidRPr="00515D7A" w14:paraId="7C1E959E" w14:textId="77777777" w:rsidTr="006C265E">
        <w:trPr>
          <w:trHeight w:val="663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F1DF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DF43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Филиал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F2B9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Класс оборудования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D78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Диспетчерское 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B927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Отч</w:t>
            </w:r>
            <w:r w:rsidR="001B1248" w:rsidRPr="00515D7A">
              <w:rPr>
                <w:b/>
                <w:bCs/>
              </w:rPr>
              <w:t>е</w:t>
            </w:r>
            <w:r w:rsidRPr="00515D7A">
              <w:rPr>
                <w:b/>
                <w:bCs/>
              </w:rPr>
              <w:t>тный период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EEB9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ИТС единицы </w:t>
            </w:r>
            <w:r w:rsidR="00617709" w:rsidRPr="00515D7A">
              <w:rPr>
                <w:b/>
                <w:bCs/>
              </w:rPr>
              <w:t xml:space="preserve">за </w:t>
            </w:r>
            <w:r w:rsidRPr="00515D7A">
              <w:rPr>
                <w:b/>
                <w:bCs/>
              </w:rPr>
              <w:t>период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1C15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Отч</w:t>
            </w:r>
            <w:r w:rsidR="001B1248" w:rsidRPr="00515D7A">
              <w:rPr>
                <w:b/>
                <w:bCs/>
              </w:rPr>
              <w:t>е</w:t>
            </w:r>
            <w:r w:rsidRPr="00515D7A">
              <w:rPr>
                <w:b/>
                <w:bCs/>
              </w:rPr>
              <w:t>тный период 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022F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ИТС единицы </w:t>
            </w:r>
            <w:r w:rsidR="00617709" w:rsidRPr="00515D7A">
              <w:rPr>
                <w:b/>
                <w:bCs/>
              </w:rPr>
              <w:t xml:space="preserve">за </w:t>
            </w:r>
            <w:r w:rsidRPr="00515D7A">
              <w:rPr>
                <w:b/>
                <w:bCs/>
              </w:rPr>
              <w:t>период 2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9387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Экземпляр ФУ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5C56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ИТС ФУ </w:t>
            </w:r>
            <w:r w:rsidR="00617709" w:rsidRPr="00515D7A">
              <w:rPr>
                <w:b/>
                <w:bCs/>
              </w:rPr>
              <w:t xml:space="preserve">за </w:t>
            </w:r>
            <w:r w:rsidRPr="00515D7A">
              <w:rPr>
                <w:b/>
                <w:bCs/>
              </w:rPr>
              <w:t>период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3538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ИТС ФУ </w:t>
            </w:r>
            <w:r w:rsidR="00617709" w:rsidRPr="00515D7A">
              <w:rPr>
                <w:b/>
                <w:bCs/>
              </w:rPr>
              <w:t xml:space="preserve">за </w:t>
            </w:r>
            <w:r w:rsidRPr="00515D7A">
              <w:rPr>
                <w:b/>
                <w:bCs/>
              </w:rPr>
              <w:t>период 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8759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Изменение</w:t>
            </w:r>
          </w:p>
          <w:p w14:paraId="477451A6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 xml:space="preserve">(+ улучшение, </w:t>
            </w:r>
          </w:p>
          <w:p w14:paraId="546D31DC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15D7A">
              <w:rPr>
                <w:b/>
                <w:bCs/>
              </w:rPr>
              <w:t>- ухудшение)</w:t>
            </w:r>
          </w:p>
        </w:tc>
      </w:tr>
      <w:tr w:rsidR="007D484F" w:rsidRPr="00515D7A" w14:paraId="4D42C851" w14:textId="77777777" w:rsidTr="006C265E">
        <w:trPr>
          <w:trHeight w:val="464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C04A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B452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74AC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DE2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40F3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6671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F7C8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A1BB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FE4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1711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CDD4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1203" w14:textId="77777777" w:rsidR="007D484F" w:rsidRPr="00515D7A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7D484F" w:rsidRPr="00515D7A" w14:paraId="6A6F37AE" w14:textId="77777777" w:rsidTr="006C265E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B35B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5B0F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46B5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7C0D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C095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075F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88ED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B586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D62F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9041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FCE1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39D4" w14:textId="77777777" w:rsidR="007D484F" w:rsidRPr="00515D7A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15D7A">
              <w:rPr>
                <w:color w:val="000000"/>
              </w:rPr>
              <w:t>12</w:t>
            </w:r>
          </w:p>
        </w:tc>
      </w:tr>
    </w:tbl>
    <w:p w14:paraId="47B7FADB" w14:textId="77777777" w:rsidR="004E5FA6" w:rsidRPr="00515D7A" w:rsidRDefault="004E5FA6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</w:pPr>
    </w:p>
    <w:p w14:paraId="781F8BEE" w14:textId="77777777" w:rsidR="006C265E" w:rsidRPr="00515D7A" w:rsidRDefault="006C265E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</w:pPr>
    </w:p>
    <w:p w14:paraId="6D482AA3" w14:textId="77777777" w:rsidR="004E5FA6" w:rsidRPr="00515D7A" w:rsidRDefault="004E5FA6" w:rsidP="004E5FA6">
      <w:pPr>
        <w:widowControl/>
        <w:autoSpaceDE/>
        <w:autoSpaceDN/>
        <w:adjustRightInd/>
        <w:jc w:val="right"/>
        <w:rPr>
          <w:b/>
        </w:rPr>
      </w:pPr>
      <w:r w:rsidRPr="00515D7A">
        <w:rPr>
          <w:b/>
        </w:rPr>
        <w:t xml:space="preserve">Таблица № </w:t>
      </w:r>
      <w:r w:rsidR="006C265E" w:rsidRPr="00515D7A">
        <w:rPr>
          <w:b/>
        </w:rPr>
        <w:t>5</w:t>
      </w:r>
    </w:p>
    <w:p w14:paraId="04988EC1" w14:textId="77777777" w:rsidR="004E5FA6" w:rsidRPr="00515D7A" w:rsidRDefault="00465C12" w:rsidP="004E5FA6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 w:rsidRPr="00515D7A">
        <w:rPr>
          <w:sz w:val="28"/>
          <w:szCs w:val="28"/>
        </w:rPr>
        <w:t>Причины снижения</w:t>
      </w:r>
      <w:r w:rsidR="004E5FA6" w:rsidRPr="00515D7A">
        <w:rPr>
          <w:sz w:val="28"/>
          <w:szCs w:val="28"/>
        </w:rPr>
        <w:t xml:space="preserve"> текущего уровня готовности </w:t>
      </w:r>
      <w:r w:rsidR="00B90528" w:rsidRPr="00515D7A">
        <w:rPr>
          <w:sz w:val="28"/>
          <w:szCs w:val="28"/>
        </w:rPr>
        <w:t>ПАО «Россети Центр и Приволжье»</w:t>
      </w:r>
      <w:r w:rsidR="004E5FA6" w:rsidRPr="00515D7A">
        <w:rPr>
          <w:sz w:val="28"/>
          <w:szCs w:val="28"/>
        </w:rPr>
        <w:t xml:space="preserve"> к работе в отопительн</w:t>
      </w:r>
      <w:r w:rsidR="004E5FA6" w:rsidRPr="00515D7A">
        <w:rPr>
          <w:bCs/>
          <w:sz w:val="28"/>
          <w:szCs w:val="28"/>
        </w:rPr>
        <w:t>ый</w:t>
      </w:r>
      <w:r w:rsidR="004E5FA6" w:rsidRPr="00515D7A">
        <w:rPr>
          <w:sz w:val="28"/>
          <w:szCs w:val="28"/>
        </w:rPr>
        <w:t xml:space="preserve"> сезон</w:t>
      </w:r>
      <w:r w:rsidR="004E5FA6" w:rsidRPr="00515D7A">
        <w:rPr>
          <w:rStyle w:val="aff9"/>
          <w:bCs/>
          <w:sz w:val="28"/>
          <w:szCs w:val="28"/>
        </w:rPr>
        <w:footnoteReference w:id="6"/>
      </w:r>
      <w:r w:rsidR="004E5FA6" w:rsidRPr="00515D7A">
        <w:rPr>
          <w:bCs/>
          <w:sz w:val="28"/>
          <w:szCs w:val="28"/>
        </w:rPr>
        <w:t xml:space="preserve"> </w:t>
      </w:r>
      <w:r w:rsidR="004E5FA6" w:rsidRPr="00515D7A">
        <w:rPr>
          <w:sz w:val="28"/>
          <w:szCs w:val="28"/>
        </w:rPr>
        <w:t xml:space="preserve">по состоянию на ___________г.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827"/>
        <w:gridCol w:w="1414"/>
        <w:gridCol w:w="904"/>
        <w:gridCol w:w="1414"/>
        <w:gridCol w:w="1028"/>
        <w:gridCol w:w="1028"/>
        <w:gridCol w:w="2531"/>
        <w:gridCol w:w="1031"/>
        <w:gridCol w:w="931"/>
        <w:gridCol w:w="3321"/>
      </w:tblGrid>
      <w:tr w:rsidR="00530F06" w:rsidRPr="00515D7A" w14:paraId="398927E5" w14:textId="77777777" w:rsidTr="00530F06">
        <w:trPr>
          <w:trHeight w:val="850"/>
        </w:trPr>
        <w:tc>
          <w:tcPr>
            <w:tcW w:w="150" w:type="pct"/>
            <w:shd w:val="clear" w:color="auto" w:fill="auto"/>
            <w:vAlign w:val="center"/>
          </w:tcPr>
          <w:p w14:paraId="6BA92600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323CE6D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Субъект ЭЭ</w:t>
            </w:r>
          </w:p>
        </w:tc>
        <w:tc>
          <w:tcPr>
            <w:tcW w:w="475" w:type="pct"/>
            <w:vAlign w:val="center"/>
          </w:tcPr>
          <w:p w14:paraId="1FB31254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Количественная оценка Субъекта ЭЭ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D2D51E" w14:textId="77777777" w:rsidR="00530F06" w:rsidRPr="00515D7A" w:rsidRDefault="00530F06" w:rsidP="006C265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Объект ЭЭ (Филиал)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A46A702" w14:textId="77777777" w:rsidR="00530F06" w:rsidRPr="00515D7A" w:rsidRDefault="00530F06" w:rsidP="00465C1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Количественная оценка Объекта ЭЭ</w:t>
            </w:r>
          </w:p>
        </w:tc>
        <w:tc>
          <w:tcPr>
            <w:tcW w:w="346" w:type="pct"/>
            <w:vAlign w:val="center"/>
          </w:tcPr>
          <w:p w14:paraId="4381B9AA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Группа условий готовности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62BC829A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Условие готовности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4EB3199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Наименование невыполненного/выполненного частично показателя готовности</w:t>
            </w:r>
          </w:p>
        </w:tc>
        <w:tc>
          <w:tcPr>
            <w:tcW w:w="347" w:type="pct"/>
            <w:vAlign w:val="center"/>
          </w:tcPr>
          <w:p w14:paraId="7DDAAABF" w14:textId="77777777" w:rsidR="00530F06" w:rsidRPr="00515D7A" w:rsidRDefault="00530F06" w:rsidP="00530F0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Балльная оценка показателя готовности</w:t>
            </w:r>
          </w:p>
        </w:tc>
        <w:tc>
          <w:tcPr>
            <w:tcW w:w="371" w:type="pct"/>
            <w:vAlign w:val="center"/>
          </w:tcPr>
          <w:p w14:paraId="48D55E71" w14:textId="77777777" w:rsidR="00530F06" w:rsidRPr="00515D7A" w:rsidRDefault="00530F06" w:rsidP="00530F0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Величина снижения ИГО</w:t>
            </w:r>
          </w:p>
        </w:tc>
        <w:tc>
          <w:tcPr>
            <w:tcW w:w="1475" w:type="pct"/>
            <w:vAlign w:val="center"/>
          </w:tcPr>
          <w:p w14:paraId="3C94F509" w14:textId="77777777" w:rsidR="00530F06" w:rsidRPr="00515D7A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5D7A">
              <w:rPr>
                <w:b/>
                <w:bCs/>
                <w:color w:val="000000"/>
                <w:sz w:val="16"/>
                <w:szCs w:val="16"/>
              </w:rPr>
              <w:t>Невыполненные плановые значения отдельных параметров и (или) требования, установленные нормативной и технической документацией</w:t>
            </w:r>
          </w:p>
        </w:tc>
      </w:tr>
      <w:tr w:rsidR="00530F06" w:rsidRPr="00515D7A" w14:paraId="543B5370" w14:textId="77777777" w:rsidTr="00530F06">
        <w:trPr>
          <w:trHeight w:val="214"/>
        </w:trPr>
        <w:tc>
          <w:tcPr>
            <w:tcW w:w="150" w:type="pct"/>
            <w:vAlign w:val="center"/>
          </w:tcPr>
          <w:p w14:paraId="5DCC5CEC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415B6AF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2</w:t>
            </w:r>
          </w:p>
        </w:tc>
        <w:tc>
          <w:tcPr>
            <w:tcW w:w="475" w:type="pct"/>
            <w:vAlign w:val="center"/>
          </w:tcPr>
          <w:p w14:paraId="500E0F18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3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665FC69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4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191292D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5</w:t>
            </w:r>
          </w:p>
        </w:tc>
        <w:tc>
          <w:tcPr>
            <w:tcW w:w="346" w:type="pct"/>
            <w:vAlign w:val="center"/>
          </w:tcPr>
          <w:p w14:paraId="48E585CE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6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84AFD3D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7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FE1D8FC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8</w:t>
            </w:r>
          </w:p>
        </w:tc>
        <w:tc>
          <w:tcPr>
            <w:tcW w:w="347" w:type="pct"/>
          </w:tcPr>
          <w:p w14:paraId="764E34DA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9</w:t>
            </w:r>
          </w:p>
        </w:tc>
        <w:tc>
          <w:tcPr>
            <w:tcW w:w="371" w:type="pct"/>
          </w:tcPr>
          <w:p w14:paraId="314E9252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10</w:t>
            </w:r>
          </w:p>
        </w:tc>
        <w:tc>
          <w:tcPr>
            <w:tcW w:w="1475" w:type="pct"/>
            <w:vAlign w:val="center"/>
          </w:tcPr>
          <w:p w14:paraId="2E5028D6" w14:textId="77777777" w:rsidR="00530F06" w:rsidRPr="00515D7A" w:rsidRDefault="00530F06" w:rsidP="00BC60C2">
            <w:pPr>
              <w:jc w:val="center"/>
              <w:rPr>
                <w:bCs/>
                <w:color w:val="000000"/>
              </w:rPr>
            </w:pPr>
            <w:r w:rsidRPr="00515D7A">
              <w:rPr>
                <w:bCs/>
                <w:color w:val="000000"/>
              </w:rPr>
              <w:t>11</w:t>
            </w:r>
          </w:p>
        </w:tc>
      </w:tr>
    </w:tbl>
    <w:p w14:paraId="02FCC449" w14:textId="77777777" w:rsidR="004E5FA6" w:rsidRPr="00515D7A" w:rsidRDefault="004E5FA6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  <w:sectPr w:rsidR="004E5FA6" w:rsidRPr="00515D7A" w:rsidSect="006C265E">
          <w:footerReference w:type="default" r:id="rId12"/>
          <w:pgSz w:w="16838" w:h="11906" w:orient="landscape" w:code="9"/>
          <w:pgMar w:top="1276" w:right="820" w:bottom="1133" w:left="1134" w:header="0" w:footer="0" w:gutter="0"/>
          <w:cols w:space="708"/>
          <w:titlePg/>
          <w:docGrid w:linePitch="360"/>
        </w:sectPr>
      </w:pPr>
    </w:p>
    <w:p w14:paraId="3602DAC5" w14:textId="77777777" w:rsidR="007D484F" w:rsidRPr="00515D7A" w:rsidRDefault="00030006" w:rsidP="00030006">
      <w:pPr>
        <w:pStyle w:val="Style4"/>
        <w:widowControl/>
        <w:tabs>
          <w:tab w:val="left" w:pos="993"/>
        </w:tabs>
        <w:spacing w:before="120" w:line="288" w:lineRule="auto"/>
        <w:ind w:left="709"/>
        <w:jc w:val="both"/>
        <w:rPr>
          <w:rStyle w:val="FontStyle32"/>
          <w:sz w:val="28"/>
          <w:szCs w:val="28"/>
        </w:rPr>
      </w:pPr>
      <w:r w:rsidRPr="00515D7A">
        <w:rPr>
          <w:rStyle w:val="FontStyle32"/>
          <w:sz w:val="28"/>
          <w:szCs w:val="28"/>
        </w:rPr>
        <w:t xml:space="preserve">6. </w:t>
      </w:r>
      <w:r w:rsidR="007D484F" w:rsidRPr="00515D7A">
        <w:rPr>
          <w:rStyle w:val="FontStyle32"/>
          <w:sz w:val="28"/>
          <w:szCs w:val="28"/>
        </w:rPr>
        <w:t xml:space="preserve">Требования к оформлению </w:t>
      </w:r>
      <w:r w:rsidR="007418F4" w:rsidRPr="00515D7A">
        <w:rPr>
          <w:rStyle w:val="FontStyle32"/>
          <w:sz w:val="28"/>
          <w:szCs w:val="28"/>
        </w:rPr>
        <w:t xml:space="preserve">отчетной </w:t>
      </w:r>
      <w:r w:rsidR="007D484F" w:rsidRPr="00515D7A">
        <w:rPr>
          <w:rStyle w:val="FontStyle32"/>
          <w:sz w:val="28"/>
          <w:szCs w:val="28"/>
        </w:rPr>
        <w:t>документации</w:t>
      </w:r>
      <w:r w:rsidR="007D484F" w:rsidRPr="00515D7A">
        <w:rPr>
          <w:rStyle w:val="FontStyle32"/>
          <w:b w:val="0"/>
          <w:sz w:val="28"/>
          <w:szCs w:val="28"/>
          <w:vertAlign w:val="superscript"/>
        </w:rPr>
        <w:footnoteReference w:id="7"/>
      </w:r>
    </w:p>
    <w:p w14:paraId="268F7E87" w14:textId="77777777" w:rsidR="007D484F" w:rsidRPr="00515D7A" w:rsidRDefault="007D484F" w:rsidP="00FC60B1">
      <w:pPr>
        <w:spacing w:line="288" w:lineRule="auto"/>
        <w:ind w:firstLine="709"/>
        <w:jc w:val="both"/>
        <w:rPr>
          <w:sz w:val="28"/>
          <w:szCs w:val="28"/>
        </w:rPr>
      </w:pPr>
      <w:r w:rsidRPr="00515D7A">
        <w:rPr>
          <w:sz w:val="28"/>
          <w:szCs w:val="28"/>
        </w:rPr>
        <w:t>6.1.</w:t>
      </w:r>
      <w:r w:rsidR="00FC60B1" w:rsidRPr="00515D7A">
        <w:rPr>
          <w:sz w:val="28"/>
          <w:szCs w:val="28"/>
        </w:rPr>
        <w:t> </w:t>
      </w:r>
      <w:r w:rsidRPr="00515D7A">
        <w:rPr>
          <w:sz w:val="28"/>
          <w:szCs w:val="28"/>
        </w:rPr>
        <w:t>Отчет об оказанных услугах за каждый Отчетный период предоставляется Исполнителем Заказчику на электронном носителе (</w:t>
      </w:r>
      <w:r w:rsidRPr="00515D7A">
        <w:rPr>
          <w:sz w:val="28"/>
          <w:szCs w:val="28"/>
          <w:lang w:val="en-US"/>
        </w:rPr>
        <w:t>CD</w:t>
      </w:r>
      <w:r w:rsidRPr="00515D7A">
        <w:rPr>
          <w:sz w:val="28"/>
          <w:szCs w:val="28"/>
        </w:rPr>
        <w:t>) и включает в себя все информационные материалы</w:t>
      </w:r>
      <w:r w:rsidR="001E563E" w:rsidRPr="00515D7A">
        <w:rPr>
          <w:sz w:val="28"/>
          <w:szCs w:val="28"/>
        </w:rPr>
        <w:t xml:space="preserve"> </w:t>
      </w:r>
      <w:r w:rsidR="002E6949" w:rsidRPr="00515D7A">
        <w:rPr>
          <w:sz w:val="28"/>
          <w:szCs w:val="28"/>
        </w:rPr>
        <w:t>(</w:t>
      </w:r>
      <w:r w:rsidR="001E563E" w:rsidRPr="00515D7A">
        <w:rPr>
          <w:sz w:val="28"/>
          <w:szCs w:val="28"/>
        </w:rPr>
        <w:t>за исключением расчетов согласно п. 4.4.</w:t>
      </w:r>
      <w:r w:rsidR="005D7C74" w:rsidRPr="00515D7A">
        <w:rPr>
          <w:sz w:val="28"/>
          <w:szCs w:val="28"/>
        </w:rPr>
        <w:t>1</w:t>
      </w:r>
      <w:r w:rsidR="001E563E" w:rsidRPr="00515D7A">
        <w:rPr>
          <w:sz w:val="28"/>
          <w:szCs w:val="28"/>
        </w:rPr>
        <w:t xml:space="preserve"> настоящего Технического задания</w:t>
      </w:r>
      <w:r w:rsidR="002E6949" w:rsidRPr="00515D7A">
        <w:rPr>
          <w:sz w:val="28"/>
          <w:szCs w:val="28"/>
        </w:rPr>
        <w:t>)</w:t>
      </w:r>
      <w:r w:rsidRPr="00515D7A">
        <w:rPr>
          <w:sz w:val="28"/>
          <w:szCs w:val="28"/>
        </w:rPr>
        <w:t xml:space="preserve"> направленные Заказчику в Отчетном периоде на адрес электронной почты (в виде файлов </w:t>
      </w:r>
      <w:r w:rsidR="00FC60B1" w:rsidRPr="00515D7A">
        <w:rPr>
          <w:sz w:val="28"/>
          <w:szCs w:val="28"/>
        </w:rPr>
        <w:br/>
      </w:r>
      <w:r w:rsidRPr="00515D7A">
        <w:rPr>
          <w:sz w:val="28"/>
          <w:szCs w:val="28"/>
        </w:rPr>
        <w:t>формата .</w:t>
      </w:r>
      <w:proofErr w:type="spellStart"/>
      <w:r w:rsidRPr="00515D7A">
        <w:rPr>
          <w:sz w:val="28"/>
          <w:szCs w:val="28"/>
        </w:rPr>
        <w:t>doc</w:t>
      </w:r>
      <w:proofErr w:type="spellEnd"/>
      <w:r w:rsidRPr="00515D7A">
        <w:rPr>
          <w:sz w:val="28"/>
          <w:szCs w:val="28"/>
        </w:rPr>
        <w:t>, .</w:t>
      </w:r>
      <w:proofErr w:type="spellStart"/>
      <w:r w:rsidRPr="00515D7A">
        <w:rPr>
          <w:sz w:val="28"/>
          <w:szCs w:val="28"/>
        </w:rPr>
        <w:t>xls</w:t>
      </w:r>
      <w:proofErr w:type="spellEnd"/>
      <w:r w:rsidRPr="00515D7A">
        <w:rPr>
          <w:sz w:val="28"/>
          <w:szCs w:val="28"/>
        </w:rPr>
        <w:t>)</w:t>
      </w:r>
      <w:r w:rsidR="00B93B80" w:rsidRPr="00515D7A">
        <w:rPr>
          <w:sz w:val="28"/>
          <w:szCs w:val="28"/>
        </w:rPr>
        <w:t>, указанный в разделе 7 настоящего Технического задания</w:t>
      </w:r>
      <w:r w:rsidRPr="00515D7A">
        <w:rPr>
          <w:sz w:val="28"/>
          <w:szCs w:val="28"/>
        </w:rPr>
        <w:t>.</w:t>
      </w:r>
    </w:p>
    <w:p w14:paraId="69F5CC0B" w14:textId="77777777" w:rsidR="007D484F" w:rsidRPr="00515D7A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515D7A">
        <w:rPr>
          <w:sz w:val="28"/>
          <w:szCs w:val="28"/>
        </w:rPr>
        <w:t>6.2.</w:t>
      </w:r>
      <w:r w:rsidR="00FC60B1" w:rsidRPr="00515D7A">
        <w:rPr>
          <w:sz w:val="28"/>
          <w:szCs w:val="28"/>
        </w:rPr>
        <w:t> </w:t>
      </w:r>
      <w:r w:rsidRPr="00515D7A">
        <w:rPr>
          <w:color w:val="000000" w:themeColor="text1"/>
          <w:sz w:val="28"/>
          <w:szCs w:val="28"/>
        </w:rPr>
        <w:t>Исполнитель дополнительно направляет Заказчику следующие Отчеты об оказанных услугах в бумажном виде и на электронном носителе</w:t>
      </w:r>
      <w:r w:rsidR="00FC60B1" w:rsidRPr="00515D7A">
        <w:rPr>
          <w:color w:val="000000" w:themeColor="text1"/>
          <w:sz w:val="28"/>
          <w:szCs w:val="28"/>
        </w:rPr>
        <w:t> (CD):</w:t>
      </w:r>
    </w:p>
    <w:p w14:paraId="15A1BB62" w14:textId="1A9CAFB2" w:rsidR="007D484F" w:rsidRPr="00515D7A" w:rsidRDefault="00235AA9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515D7A">
        <w:rPr>
          <w:color w:val="000000" w:themeColor="text1"/>
          <w:sz w:val="28"/>
          <w:szCs w:val="28"/>
        </w:rPr>
        <w:t>1) о</w:t>
      </w:r>
      <w:r w:rsidR="007D484F" w:rsidRPr="00515D7A">
        <w:rPr>
          <w:color w:val="000000" w:themeColor="text1"/>
          <w:sz w:val="28"/>
          <w:szCs w:val="28"/>
        </w:rPr>
        <w:t>тчет об оказанных услугах «</w:t>
      </w:r>
      <w:r w:rsidR="005A5823" w:rsidRPr="00515D7A">
        <w:rPr>
          <w:rStyle w:val="FontStyle32"/>
          <w:b w:val="0"/>
          <w:sz w:val="28"/>
          <w:szCs w:val="28"/>
        </w:rPr>
        <w:t>М</w:t>
      </w:r>
      <w:r w:rsidR="00465C12" w:rsidRPr="00515D7A">
        <w:rPr>
          <w:rStyle w:val="FontStyle32"/>
          <w:b w:val="0"/>
          <w:sz w:val="28"/>
          <w:szCs w:val="28"/>
        </w:rPr>
        <w:t>ероприяти</w:t>
      </w:r>
      <w:r w:rsidR="005A5823" w:rsidRPr="00515D7A">
        <w:rPr>
          <w:rStyle w:val="FontStyle32"/>
          <w:b w:val="0"/>
          <w:sz w:val="28"/>
          <w:szCs w:val="28"/>
        </w:rPr>
        <w:t>я</w:t>
      </w:r>
      <w:r w:rsidR="00465C12" w:rsidRPr="00515D7A">
        <w:rPr>
          <w:rStyle w:val="FontStyle32"/>
          <w:b w:val="0"/>
          <w:sz w:val="28"/>
          <w:szCs w:val="28"/>
        </w:rPr>
        <w:t>, направленны</w:t>
      </w:r>
      <w:r w:rsidR="005A5823" w:rsidRPr="00515D7A">
        <w:rPr>
          <w:rStyle w:val="FontStyle32"/>
          <w:b w:val="0"/>
          <w:sz w:val="28"/>
          <w:szCs w:val="28"/>
        </w:rPr>
        <w:t>е</w:t>
      </w:r>
      <w:r w:rsidR="00465C12" w:rsidRPr="00515D7A">
        <w:rPr>
          <w:rStyle w:val="FontStyle32"/>
          <w:b w:val="0"/>
          <w:sz w:val="28"/>
          <w:szCs w:val="28"/>
        </w:rPr>
        <w:t xml:space="preserve">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  <w:r w:rsidR="007D484F" w:rsidRPr="00515D7A">
        <w:rPr>
          <w:color w:val="000000" w:themeColor="text1"/>
          <w:sz w:val="28"/>
          <w:szCs w:val="28"/>
        </w:rPr>
        <w:t xml:space="preserve"> </w:t>
      </w:r>
      <w:r w:rsidR="00B90528" w:rsidRPr="00515D7A">
        <w:rPr>
          <w:bCs/>
          <w:sz w:val="28"/>
          <w:szCs w:val="28"/>
        </w:rPr>
        <w:t>ПАО</w:t>
      </w:r>
      <w:r w:rsidR="00F50ABB" w:rsidRPr="00515D7A">
        <w:rPr>
          <w:bCs/>
          <w:sz w:val="28"/>
          <w:szCs w:val="28"/>
        </w:rPr>
        <w:t> </w:t>
      </w:r>
      <w:r w:rsidR="00B90528" w:rsidRPr="00515D7A">
        <w:rPr>
          <w:bCs/>
          <w:sz w:val="28"/>
          <w:szCs w:val="28"/>
        </w:rPr>
        <w:t>«Россети Центр и Приволжье»</w:t>
      </w:r>
      <w:r w:rsidR="00AF4311" w:rsidRPr="00515D7A">
        <w:rPr>
          <w:sz w:val="28"/>
          <w:szCs w:val="28"/>
        </w:rPr>
        <w:t xml:space="preserve"> </w:t>
      </w:r>
      <w:r w:rsidR="007D484F" w:rsidRPr="00515D7A">
        <w:rPr>
          <w:color w:val="000000" w:themeColor="text1"/>
          <w:sz w:val="28"/>
          <w:szCs w:val="28"/>
        </w:rPr>
        <w:t>по состоянию на</w:t>
      </w:r>
      <w:r w:rsidR="00FC60B1" w:rsidRPr="00515D7A">
        <w:rPr>
          <w:color w:val="000000" w:themeColor="text1"/>
          <w:sz w:val="28"/>
          <w:szCs w:val="28"/>
        </w:rPr>
        <w:t> </w:t>
      </w:r>
      <w:r w:rsidR="0008117C" w:rsidRPr="00515D7A">
        <w:rPr>
          <w:sz w:val="28"/>
          <w:szCs w:val="28"/>
        </w:rPr>
        <w:t>25.02.2023 г., 25.02.2024 г., 25.02.2025</w:t>
      </w:r>
      <w:r w:rsidR="00AF4311" w:rsidRPr="00515D7A">
        <w:rPr>
          <w:sz w:val="28"/>
          <w:szCs w:val="28"/>
        </w:rPr>
        <w:t> г.</w:t>
      </w:r>
      <w:r w:rsidR="00FC60B1" w:rsidRPr="00515D7A">
        <w:rPr>
          <w:color w:val="000000" w:themeColor="text1"/>
          <w:sz w:val="28"/>
          <w:szCs w:val="28"/>
        </w:rPr>
        <w:t>;</w:t>
      </w:r>
    </w:p>
    <w:p w14:paraId="789E5BF7" w14:textId="775C3545" w:rsidR="007D484F" w:rsidRPr="00515D7A" w:rsidRDefault="00235AA9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515D7A">
        <w:rPr>
          <w:color w:val="000000" w:themeColor="text1"/>
          <w:sz w:val="28"/>
          <w:szCs w:val="28"/>
        </w:rPr>
        <w:t>2) о</w:t>
      </w:r>
      <w:r w:rsidR="007D484F" w:rsidRPr="00515D7A">
        <w:rPr>
          <w:color w:val="000000" w:themeColor="text1"/>
          <w:sz w:val="28"/>
          <w:szCs w:val="28"/>
        </w:rPr>
        <w:t>тчет об оказанных услугах «</w:t>
      </w:r>
      <w:r w:rsidR="005A5823" w:rsidRPr="00515D7A">
        <w:rPr>
          <w:rStyle w:val="FontStyle32"/>
          <w:b w:val="0"/>
          <w:sz w:val="28"/>
          <w:szCs w:val="28"/>
        </w:rPr>
        <w:t>М</w:t>
      </w:r>
      <w:r w:rsidR="00A85141" w:rsidRPr="00515D7A">
        <w:rPr>
          <w:rStyle w:val="FontStyle32"/>
          <w:b w:val="0"/>
          <w:sz w:val="28"/>
          <w:szCs w:val="28"/>
        </w:rPr>
        <w:t>ероприятий по повышению качества подготовки к работе в отопительны</w:t>
      </w:r>
      <w:r w:rsidR="00E44EC0" w:rsidRPr="00515D7A">
        <w:rPr>
          <w:rStyle w:val="FontStyle32"/>
          <w:b w:val="0"/>
          <w:sz w:val="28"/>
          <w:szCs w:val="28"/>
        </w:rPr>
        <w:t>е</w:t>
      </w:r>
      <w:r w:rsidR="00A85141" w:rsidRPr="00515D7A">
        <w:rPr>
          <w:rStyle w:val="FontStyle32"/>
          <w:b w:val="0"/>
          <w:sz w:val="28"/>
          <w:szCs w:val="28"/>
        </w:rPr>
        <w:t xml:space="preserve"> сезон</w:t>
      </w:r>
      <w:r w:rsidR="00E44EC0" w:rsidRPr="00515D7A">
        <w:rPr>
          <w:rStyle w:val="FontStyle32"/>
          <w:b w:val="0"/>
          <w:sz w:val="28"/>
          <w:szCs w:val="28"/>
        </w:rPr>
        <w:t>ы</w:t>
      </w:r>
      <w:r w:rsidR="00A85141" w:rsidRPr="00515D7A">
        <w:rPr>
          <w:rStyle w:val="FontStyle32"/>
          <w:b w:val="0"/>
          <w:sz w:val="28"/>
          <w:szCs w:val="28"/>
        </w:rPr>
        <w:t xml:space="preserve"> </w:t>
      </w:r>
      <w:r w:rsidR="00787F33" w:rsidRPr="00515D7A">
        <w:rPr>
          <w:rStyle w:val="FontStyle32"/>
          <w:b w:val="0"/>
          <w:sz w:val="28"/>
          <w:szCs w:val="28"/>
        </w:rPr>
        <w:t>2022/2023 гг., 2023/2024 гг., 2024/2025</w:t>
      </w:r>
      <w:r w:rsidR="00A85141" w:rsidRPr="00515D7A">
        <w:rPr>
          <w:rStyle w:val="FontStyle32"/>
          <w:b w:val="0"/>
          <w:sz w:val="28"/>
          <w:szCs w:val="28"/>
        </w:rPr>
        <w:t xml:space="preserve"> гг.</w:t>
      </w:r>
      <w:r w:rsidR="007D484F" w:rsidRPr="00515D7A">
        <w:rPr>
          <w:b/>
          <w:color w:val="000000" w:themeColor="text1"/>
          <w:sz w:val="28"/>
          <w:szCs w:val="28"/>
        </w:rPr>
        <w:t xml:space="preserve"> </w:t>
      </w:r>
      <w:r w:rsidR="00B90528" w:rsidRPr="00515D7A">
        <w:rPr>
          <w:bCs/>
          <w:sz w:val="28"/>
          <w:szCs w:val="28"/>
        </w:rPr>
        <w:t>ПАО «Россети Центр и Приволжье»</w:t>
      </w:r>
      <w:r w:rsidR="00AF4311" w:rsidRPr="00515D7A">
        <w:rPr>
          <w:sz w:val="28"/>
          <w:szCs w:val="28"/>
        </w:rPr>
        <w:t xml:space="preserve"> </w:t>
      </w:r>
      <w:r w:rsidR="007D484F" w:rsidRPr="00515D7A">
        <w:rPr>
          <w:color w:val="000000" w:themeColor="text1"/>
          <w:sz w:val="28"/>
          <w:szCs w:val="28"/>
        </w:rPr>
        <w:t xml:space="preserve">по состоянию на </w:t>
      </w:r>
      <w:r w:rsidR="0008117C" w:rsidRPr="00515D7A">
        <w:rPr>
          <w:sz w:val="28"/>
          <w:szCs w:val="28"/>
        </w:rPr>
        <w:t>25.02.2023 г., 25.02.2024 г., 25.02.2025</w:t>
      </w:r>
      <w:r w:rsidR="00AF4311" w:rsidRPr="00515D7A">
        <w:rPr>
          <w:sz w:val="28"/>
          <w:szCs w:val="28"/>
        </w:rPr>
        <w:t> г</w:t>
      </w:r>
      <w:r w:rsidR="007D484F" w:rsidRPr="00515D7A">
        <w:rPr>
          <w:color w:val="000000" w:themeColor="text1"/>
          <w:sz w:val="28"/>
          <w:szCs w:val="28"/>
        </w:rPr>
        <w:t>.</w:t>
      </w:r>
    </w:p>
    <w:p w14:paraId="6E3B09DD" w14:textId="77777777" w:rsidR="007D484F" w:rsidRPr="00515D7A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515D7A">
        <w:rPr>
          <w:color w:val="000000" w:themeColor="text1"/>
          <w:sz w:val="28"/>
          <w:szCs w:val="28"/>
        </w:rPr>
        <w:t xml:space="preserve">При этом все приложения к указанным </w:t>
      </w:r>
      <w:r w:rsidR="00235AA9" w:rsidRPr="00515D7A">
        <w:rPr>
          <w:color w:val="000000" w:themeColor="text1"/>
          <w:sz w:val="28"/>
          <w:szCs w:val="28"/>
        </w:rPr>
        <w:t xml:space="preserve">отчетам </w:t>
      </w:r>
      <w:r w:rsidRPr="00515D7A">
        <w:rPr>
          <w:color w:val="000000" w:themeColor="text1"/>
          <w:sz w:val="28"/>
          <w:szCs w:val="28"/>
        </w:rPr>
        <w:t>предоставляются Заказчику только на электронном носителе (CD) (в виде файлов формата</w:t>
      </w:r>
      <w:r w:rsidR="00FC60B1" w:rsidRPr="00515D7A">
        <w:rPr>
          <w:color w:val="000000" w:themeColor="text1"/>
          <w:sz w:val="28"/>
          <w:szCs w:val="28"/>
        </w:rPr>
        <w:t> </w:t>
      </w:r>
      <w:r w:rsidRPr="00515D7A">
        <w:rPr>
          <w:color w:val="000000" w:themeColor="text1"/>
          <w:sz w:val="28"/>
          <w:szCs w:val="28"/>
        </w:rPr>
        <w:t>.</w:t>
      </w:r>
      <w:proofErr w:type="spellStart"/>
      <w:r w:rsidRPr="00515D7A">
        <w:rPr>
          <w:color w:val="000000" w:themeColor="text1"/>
          <w:sz w:val="28"/>
          <w:szCs w:val="28"/>
        </w:rPr>
        <w:t>doc</w:t>
      </w:r>
      <w:proofErr w:type="spellEnd"/>
      <w:r w:rsidRPr="00515D7A">
        <w:rPr>
          <w:color w:val="000000" w:themeColor="text1"/>
          <w:sz w:val="28"/>
          <w:szCs w:val="28"/>
        </w:rPr>
        <w:t>, .</w:t>
      </w:r>
      <w:proofErr w:type="spellStart"/>
      <w:r w:rsidRPr="00515D7A">
        <w:rPr>
          <w:color w:val="000000" w:themeColor="text1"/>
          <w:sz w:val="28"/>
          <w:szCs w:val="28"/>
        </w:rPr>
        <w:t>xls</w:t>
      </w:r>
      <w:proofErr w:type="spellEnd"/>
      <w:r w:rsidRPr="00515D7A">
        <w:rPr>
          <w:color w:val="000000" w:themeColor="text1"/>
          <w:sz w:val="28"/>
          <w:szCs w:val="28"/>
        </w:rPr>
        <w:t>).</w:t>
      </w:r>
    </w:p>
    <w:p w14:paraId="69F65C4B" w14:textId="6C43CE3C" w:rsidR="007D484F" w:rsidRPr="00515D7A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515D7A">
        <w:rPr>
          <w:color w:val="000000" w:themeColor="text1"/>
          <w:sz w:val="28"/>
          <w:szCs w:val="28"/>
        </w:rPr>
        <w:t xml:space="preserve">Отчеты по состоянию на </w:t>
      </w:r>
      <w:r w:rsidR="0008117C" w:rsidRPr="00515D7A">
        <w:rPr>
          <w:sz w:val="28"/>
          <w:szCs w:val="28"/>
        </w:rPr>
        <w:t>25.02.2023 г., 25.02.2024 г., 25.02.2025</w:t>
      </w:r>
      <w:r w:rsidR="00787F33" w:rsidRPr="00515D7A">
        <w:rPr>
          <w:sz w:val="28"/>
          <w:szCs w:val="28"/>
        </w:rPr>
        <w:t> г</w:t>
      </w:r>
      <w:r w:rsidR="00787F33" w:rsidRPr="00515D7A">
        <w:rPr>
          <w:color w:val="000000" w:themeColor="text1"/>
          <w:sz w:val="28"/>
          <w:szCs w:val="28"/>
        </w:rPr>
        <w:t>.</w:t>
      </w:r>
      <w:r w:rsidRPr="00515D7A">
        <w:rPr>
          <w:color w:val="000000" w:themeColor="text1"/>
          <w:sz w:val="28"/>
          <w:szCs w:val="28"/>
        </w:rPr>
        <w:t xml:space="preserve"> направляются Заказчику не позднее </w:t>
      </w:r>
      <w:r w:rsidR="00787F33" w:rsidRPr="00515D7A">
        <w:rPr>
          <w:sz w:val="28"/>
          <w:szCs w:val="28"/>
        </w:rPr>
        <w:t>10.0</w:t>
      </w:r>
      <w:r w:rsidR="0008117C" w:rsidRPr="00515D7A">
        <w:rPr>
          <w:sz w:val="28"/>
          <w:szCs w:val="28"/>
        </w:rPr>
        <w:t>4</w:t>
      </w:r>
      <w:r w:rsidR="00787F33" w:rsidRPr="00515D7A">
        <w:rPr>
          <w:sz w:val="28"/>
          <w:szCs w:val="28"/>
        </w:rPr>
        <w:t>.2023, 10.0</w:t>
      </w:r>
      <w:r w:rsidR="0008117C" w:rsidRPr="00515D7A">
        <w:rPr>
          <w:sz w:val="28"/>
          <w:szCs w:val="28"/>
        </w:rPr>
        <w:t>4</w:t>
      </w:r>
      <w:r w:rsidR="00787F33" w:rsidRPr="00515D7A">
        <w:rPr>
          <w:sz w:val="28"/>
          <w:szCs w:val="28"/>
        </w:rPr>
        <w:t>.2024, 10.0</w:t>
      </w:r>
      <w:r w:rsidR="0008117C" w:rsidRPr="00515D7A">
        <w:rPr>
          <w:sz w:val="28"/>
          <w:szCs w:val="28"/>
        </w:rPr>
        <w:t>4</w:t>
      </w:r>
      <w:r w:rsidR="00787F33" w:rsidRPr="00515D7A">
        <w:rPr>
          <w:sz w:val="28"/>
          <w:szCs w:val="28"/>
        </w:rPr>
        <w:t>.2025 г.</w:t>
      </w:r>
      <w:r w:rsidRPr="00515D7A">
        <w:rPr>
          <w:color w:val="000000" w:themeColor="text1"/>
          <w:sz w:val="28"/>
          <w:szCs w:val="28"/>
        </w:rPr>
        <w:t xml:space="preserve"> соответственно на почтовый адрес, указанный в разделе 7 н</w:t>
      </w:r>
      <w:r w:rsidR="00FC60B1" w:rsidRPr="00515D7A">
        <w:rPr>
          <w:color w:val="000000" w:themeColor="text1"/>
          <w:sz w:val="28"/>
          <w:szCs w:val="28"/>
        </w:rPr>
        <w:t>астоящего Технического задания.</w:t>
      </w:r>
    </w:p>
    <w:p w14:paraId="2B3F9093" w14:textId="77777777" w:rsidR="00D67D0B" w:rsidRPr="00515D7A" w:rsidRDefault="00D67D0B">
      <w:pPr>
        <w:widowControl/>
        <w:autoSpaceDE/>
        <w:autoSpaceDN/>
        <w:adjustRightInd/>
        <w:spacing w:after="200" w:line="276" w:lineRule="auto"/>
        <w:rPr>
          <w:rStyle w:val="FontStyle32"/>
          <w:sz w:val="28"/>
          <w:szCs w:val="28"/>
          <w:lang w:eastAsia="en-US"/>
        </w:rPr>
      </w:pPr>
      <w:r w:rsidRPr="00515D7A">
        <w:rPr>
          <w:rStyle w:val="FontStyle32"/>
          <w:sz w:val="28"/>
          <w:szCs w:val="28"/>
        </w:rPr>
        <w:br w:type="page"/>
      </w:r>
    </w:p>
    <w:p w14:paraId="409A1D63" w14:textId="77777777" w:rsidR="005C4EB6" w:rsidRPr="00515D7A" w:rsidRDefault="00A901DB" w:rsidP="00A901DB">
      <w:pPr>
        <w:pStyle w:val="Style4"/>
        <w:widowControl/>
        <w:tabs>
          <w:tab w:val="left" w:pos="993"/>
        </w:tabs>
        <w:spacing w:before="120" w:line="288" w:lineRule="auto"/>
        <w:ind w:left="709"/>
        <w:jc w:val="both"/>
        <w:rPr>
          <w:rStyle w:val="FontStyle32"/>
          <w:sz w:val="28"/>
          <w:szCs w:val="28"/>
          <w:lang w:eastAsia="ru-RU"/>
        </w:rPr>
      </w:pPr>
      <w:r w:rsidRPr="00515D7A">
        <w:rPr>
          <w:rStyle w:val="FontStyle32"/>
          <w:sz w:val="28"/>
          <w:szCs w:val="28"/>
        </w:rPr>
        <w:t xml:space="preserve">7. </w:t>
      </w:r>
      <w:r w:rsidR="005C4EB6" w:rsidRPr="00515D7A">
        <w:rPr>
          <w:rStyle w:val="FontStyle32"/>
          <w:sz w:val="28"/>
          <w:szCs w:val="28"/>
        </w:rPr>
        <w:t>Контакты Сторон для обмена информацией</w:t>
      </w:r>
    </w:p>
    <w:p w14:paraId="73662B77" w14:textId="6397F9F5" w:rsidR="005C4EB6" w:rsidRPr="00515D7A" w:rsidRDefault="005C4EB6" w:rsidP="005C4EB6">
      <w:pPr>
        <w:keepNext/>
        <w:spacing w:line="288" w:lineRule="auto"/>
        <w:ind w:left="360"/>
        <w:contextualSpacing/>
        <w:outlineLvl w:val="1"/>
        <w:rPr>
          <w:bCs/>
          <w:sz w:val="24"/>
          <w:szCs w:val="24"/>
        </w:rPr>
      </w:pPr>
      <w:r w:rsidRPr="00515D7A">
        <w:rPr>
          <w:bCs/>
          <w:sz w:val="24"/>
          <w:szCs w:val="24"/>
        </w:rPr>
        <w:t>Со стороны Заказчика: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832"/>
        <w:gridCol w:w="1939"/>
        <w:gridCol w:w="2188"/>
        <w:gridCol w:w="1704"/>
        <w:gridCol w:w="2573"/>
      </w:tblGrid>
      <w:tr w:rsidR="005C4EB6" w:rsidRPr="00515D7A" w14:paraId="158E58DF" w14:textId="77777777" w:rsidTr="00994C9C">
        <w:trPr>
          <w:trHeight w:val="64"/>
        </w:trPr>
        <w:tc>
          <w:tcPr>
            <w:tcW w:w="851" w:type="dxa"/>
            <w:vAlign w:val="center"/>
          </w:tcPr>
          <w:p w14:paraId="319E5F87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№ п/п</w:t>
            </w:r>
          </w:p>
        </w:tc>
        <w:tc>
          <w:tcPr>
            <w:tcW w:w="1984" w:type="dxa"/>
            <w:vAlign w:val="center"/>
          </w:tcPr>
          <w:p w14:paraId="23C39C14" w14:textId="77777777" w:rsidR="005C4EB6" w:rsidRPr="00515D7A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515D7A">
              <w:t>Почтовый адрес</w:t>
            </w:r>
          </w:p>
        </w:tc>
        <w:tc>
          <w:tcPr>
            <w:tcW w:w="2234" w:type="dxa"/>
            <w:vAlign w:val="center"/>
          </w:tcPr>
          <w:p w14:paraId="22478389" w14:textId="77777777" w:rsidR="005C4EB6" w:rsidRPr="00515D7A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515D7A">
              <w:t>Электронная почта</w:t>
            </w:r>
          </w:p>
        </w:tc>
        <w:tc>
          <w:tcPr>
            <w:tcW w:w="1745" w:type="dxa"/>
            <w:vAlign w:val="center"/>
          </w:tcPr>
          <w:p w14:paraId="2C8DD133" w14:textId="77777777" w:rsidR="005C4EB6" w:rsidRPr="00515D7A" w:rsidRDefault="005C4EB6" w:rsidP="005C4EB6">
            <w:pPr>
              <w:spacing w:line="288" w:lineRule="auto"/>
              <w:contextualSpacing/>
              <w:jc w:val="center"/>
            </w:pPr>
            <w:r w:rsidRPr="00515D7A">
              <w:t>Телефон</w:t>
            </w:r>
          </w:p>
        </w:tc>
        <w:tc>
          <w:tcPr>
            <w:tcW w:w="2648" w:type="dxa"/>
            <w:vAlign w:val="center"/>
          </w:tcPr>
          <w:p w14:paraId="579F4E5E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Контактное лицо (ФИО)</w:t>
            </w:r>
          </w:p>
        </w:tc>
      </w:tr>
      <w:tr w:rsidR="005C4EB6" w:rsidRPr="00515D7A" w14:paraId="03E60D40" w14:textId="77777777" w:rsidTr="00994C9C">
        <w:trPr>
          <w:trHeight w:val="334"/>
        </w:trPr>
        <w:tc>
          <w:tcPr>
            <w:tcW w:w="851" w:type="dxa"/>
            <w:vAlign w:val="center"/>
          </w:tcPr>
          <w:p w14:paraId="10F42BFF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24885F8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234" w:type="dxa"/>
            <w:vAlign w:val="center"/>
          </w:tcPr>
          <w:p w14:paraId="334834A4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1745" w:type="dxa"/>
            <w:vAlign w:val="center"/>
          </w:tcPr>
          <w:p w14:paraId="74183E3C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648" w:type="dxa"/>
            <w:vAlign w:val="center"/>
          </w:tcPr>
          <w:p w14:paraId="61187FA7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</w:tr>
      <w:tr w:rsidR="005C4EB6" w:rsidRPr="00515D7A" w14:paraId="5B369405" w14:textId="77777777" w:rsidTr="00994C9C">
        <w:tc>
          <w:tcPr>
            <w:tcW w:w="851" w:type="dxa"/>
            <w:vAlign w:val="center"/>
          </w:tcPr>
          <w:p w14:paraId="2B971316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2</w:t>
            </w:r>
          </w:p>
        </w:tc>
        <w:tc>
          <w:tcPr>
            <w:tcW w:w="1984" w:type="dxa"/>
            <w:vMerge/>
            <w:vAlign w:val="center"/>
          </w:tcPr>
          <w:p w14:paraId="5DC40DBB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234" w:type="dxa"/>
            <w:vAlign w:val="center"/>
          </w:tcPr>
          <w:p w14:paraId="454F9780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1745" w:type="dxa"/>
            <w:vAlign w:val="center"/>
          </w:tcPr>
          <w:p w14:paraId="1973D7CE" w14:textId="0230440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648" w:type="dxa"/>
            <w:vAlign w:val="center"/>
          </w:tcPr>
          <w:p w14:paraId="0C2AA632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</w:tr>
    </w:tbl>
    <w:p w14:paraId="57D96512" w14:textId="77777777" w:rsidR="005C4EB6" w:rsidRPr="00515D7A" w:rsidRDefault="005C4EB6" w:rsidP="00994C9C">
      <w:pPr>
        <w:keepNext/>
        <w:spacing w:before="120" w:line="288" w:lineRule="auto"/>
        <w:ind w:left="357"/>
        <w:outlineLvl w:val="1"/>
        <w:rPr>
          <w:bCs/>
          <w:sz w:val="24"/>
          <w:szCs w:val="24"/>
        </w:rPr>
      </w:pPr>
      <w:r w:rsidRPr="00515D7A">
        <w:rPr>
          <w:bCs/>
          <w:sz w:val="24"/>
          <w:szCs w:val="24"/>
        </w:rPr>
        <w:t>Со стороны Исполнителя: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832"/>
        <w:gridCol w:w="1939"/>
        <w:gridCol w:w="2180"/>
        <w:gridCol w:w="1707"/>
        <w:gridCol w:w="2578"/>
      </w:tblGrid>
      <w:tr w:rsidR="005C4EB6" w:rsidRPr="00515D7A" w14:paraId="7D73FCF1" w14:textId="77777777" w:rsidTr="00994C9C">
        <w:tc>
          <w:tcPr>
            <w:tcW w:w="851" w:type="dxa"/>
            <w:vAlign w:val="center"/>
          </w:tcPr>
          <w:p w14:paraId="4A075AE6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№ п/п</w:t>
            </w:r>
          </w:p>
        </w:tc>
        <w:tc>
          <w:tcPr>
            <w:tcW w:w="1984" w:type="dxa"/>
            <w:vAlign w:val="center"/>
          </w:tcPr>
          <w:p w14:paraId="173710F5" w14:textId="77777777" w:rsidR="005C4EB6" w:rsidRPr="00515D7A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515D7A">
              <w:t>Почтовый адрес</w:t>
            </w:r>
          </w:p>
        </w:tc>
        <w:tc>
          <w:tcPr>
            <w:tcW w:w="2226" w:type="dxa"/>
            <w:vAlign w:val="center"/>
          </w:tcPr>
          <w:p w14:paraId="369253F5" w14:textId="77777777" w:rsidR="005C4EB6" w:rsidRPr="00515D7A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515D7A">
              <w:t>Электронная почта</w:t>
            </w:r>
          </w:p>
        </w:tc>
        <w:tc>
          <w:tcPr>
            <w:tcW w:w="1748" w:type="dxa"/>
            <w:vAlign w:val="center"/>
          </w:tcPr>
          <w:p w14:paraId="26ABA663" w14:textId="77777777" w:rsidR="005C4EB6" w:rsidRPr="00515D7A" w:rsidRDefault="005C4EB6" w:rsidP="005C4EB6">
            <w:pPr>
              <w:spacing w:line="288" w:lineRule="auto"/>
              <w:contextualSpacing/>
              <w:jc w:val="center"/>
            </w:pPr>
            <w:r w:rsidRPr="00515D7A">
              <w:t>Телефон</w:t>
            </w:r>
          </w:p>
        </w:tc>
        <w:tc>
          <w:tcPr>
            <w:tcW w:w="2653" w:type="dxa"/>
            <w:vAlign w:val="center"/>
          </w:tcPr>
          <w:p w14:paraId="221AE947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Контактное лицо (ФИО)</w:t>
            </w:r>
          </w:p>
        </w:tc>
      </w:tr>
      <w:tr w:rsidR="005C4EB6" w:rsidRPr="00515D7A" w14:paraId="0F5353BF" w14:textId="77777777" w:rsidTr="00994C9C">
        <w:tc>
          <w:tcPr>
            <w:tcW w:w="851" w:type="dxa"/>
            <w:vAlign w:val="center"/>
          </w:tcPr>
          <w:p w14:paraId="65BB9393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68194923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226" w:type="dxa"/>
            <w:vAlign w:val="center"/>
          </w:tcPr>
          <w:p w14:paraId="2D17C2A5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1748" w:type="dxa"/>
            <w:vAlign w:val="center"/>
          </w:tcPr>
          <w:p w14:paraId="0393023F" w14:textId="4A1551F4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653" w:type="dxa"/>
            <w:vAlign w:val="center"/>
          </w:tcPr>
          <w:p w14:paraId="39C9D73F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</w:tr>
      <w:tr w:rsidR="005C4EB6" w:rsidRPr="00515D7A" w14:paraId="1BCCF27E" w14:textId="77777777" w:rsidTr="00994C9C">
        <w:tc>
          <w:tcPr>
            <w:tcW w:w="851" w:type="dxa"/>
            <w:vAlign w:val="center"/>
          </w:tcPr>
          <w:p w14:paraId="0AC08149" w14:textId="77777777" w:rsidR="005C4EB6" w:rsidRPr="00515D7A" w:rsidRDefault="005C4EB6" w:rsidP="005C4EB6">
            <w:pPr>
              <w:spacing w:line="288" w:lineRule="auto"/>
              <w:contextualSpacing/>
            </w:pPr>
            <w:r w:rsidRPr="00515D7A">
              <w:t>2</w:t>
            </w:r>
          </w:p>
        </w:tc>
        <w:tc>
          <w:tcPr>
            <w:tcW w:w="1984" w:type="dxa"/>
            <w:vMerge/>
            <w:vAlign w:val="center"/>
          </w:tcPr>
          <w:p w14:paraId="162C7828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226" w:type="dxa"/>
            <w:vAlign w:val="center"/>
          </w:tcPr>
          <w:p w14:paraId="430A5792" w14:textId="77777777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1748" w:type="dxa"/>
            <w:vAlign w:val="center"/>
          </w:tcPr>
          <w:p w14:paraId="7ECE48FD" w14:textId="6E8C123C" w:rsidR="005C4EB6" w:rsidRPr="00515D7A" w:rsidRDefault="005C4EB6" w:rsidP="005C4EB6">
            <w:pPr>
              <w:spacing w:line="288" w:lineRule="auto"/>
              <w:contextualSpacing/>
            </w:pPr>
          </w:p>
        </w:tc>
        <w:tc>
          <w:tcPr>
            <w:tcW w:w="2653" w:type="dxa"/>
            <w:vAlign w:val="center"/>
          </w:tcPr>
          <w:p w14:paraId="4AD300A7" w14:textId="17988CC4" w:rsidR="005C4EB6" w:rsidRPr="00515D7A" w:rsidRDefault="005C4EB6" w:rsidP="005C4EB6">
            <w:pPr>
              <w:spacing w:line="288" w:lineRule="auto"/>
              <w:contextualSpacing/>
            </w:pPr>
          </w:p>
        </w:tc>
      </w:tr>
    </w:tbl>
    <w:p w14:paraId="207F8DDD" w14:textId="77777777" w:rsidR="000450AA" w:rsidRPr="00515D7A" w:rsidRDefault="000450AA" w:rsidP="000E2C05">
      <w:pPr>
        <w:widowControl/>
        <w:autoSpaceDE/>
        <w:adjustRightInd/>
        <w:rPr>
          <w:sz w:val="26"/>
          <w:szCs w:val="26"/>
        </w:rPr>
      </w:pPr>
    </w:p>
    <w:p w14:paraId="587212B4" w14:textId="7E5D14D8" w:rsidR="00787F33" w:rsidRPr="00515D7A" w:rsidRDefault="00787F33" w:rsidP="000E2C05">
      <w:pPr>
        <w:widowControl/>
        <w:autoSpaceDE/>
        <w:adjustRightInd/>
        <w:rPr>
          <w:sz w:val="26"/>
          <w:szCs w:val="26"/>
        </w:rPr>
      </w:pPr>
      <w:bookmarkStart w:id="1" w:name="_GoBack"/>
      <w:bookmarkEnd w:id="1"/>
    </w:p>
    <w:tbl>
      <w:tblPr>
        <w:tblStyle w:val="af6"/>
        <w:tblW w:w="9781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984"/>
        <w:gridCol w:w="2410"/>
      </w:tblGrid>
      <w:tr w:rsidR="00787F33" w:rsidRPr="00515D7A" w14:paraId="783CBA28" w14:textId="77777777" w:rsidTr="00515D7A">
        <w:tc>
          <w:tcPr>
            <w:tcW w:w="5387" w:type="dxa"/>
          </w:tcPr>
          <w:p w14:paraId="2B445ECE" w14:textId="77777777" w:rsidR="00787F33" w:rsidRPr="00515D7A" w:rsidRDefault="00787F33" w:rsidP="00ED51A3">
            <w:pPr>
              <w:tabs>
                <w:tab w:val="left" w:pos="5175"/>
              </w:tabs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14:paraId="78F5CF63" w14:textId="13B07830" w:rsidR="00787F33" w:rsidRPr="00515D7A" w:rsidRDefault="00787F33" w:rsidP="00E95193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921FEE8" w14:textId="1ACAF982" w:rsidR="00787F33" w:rsidRPr="00515D7A" w:rsidRDefault="00787F33" w:rsidP="00E95193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515D7A" w:rsidRPr="00515D7A" w14:paraId="3BF043D2" w14:textId="77777777" w:rsidTr="00515D7A">
        <w:tc>
          <w:tcPr>
            <w:tcW w:w="5387" w:type="dxa"/>
          </w:tcPr>
          <w:p w14:paraId="72196153" w14:textId="77777777" w:rsidR="00515D7A" w:rsidRPr="00515D7A" w:rsidRDefault="00515D7A" w:rsidP="00A361C4">
            <w:pPr>
              <w:tabs>
                <w:tab w:val="left" w:pos="5175"/>
              </w:tabs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14:paraId="52B7B05A" w14:textId="2194754D" w:rsidR="00515D7A" w:rsidRPr="00515D7A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BF548A1" w14:textId="267801A6" w:rsidR="00515D7A" w:rsidRPr="00515D7A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515D7A" w:rsidRPr="00752CA9" w14:paraId="54CCCEA2" w14:textId="77777777" w:rsidTr="00515D7A">
        <w:tc>
          <w:tcPr>
            <w:tcW w:w="5387" w:type="dxa"/>
          </w:tcPr>
          <w:p w14:paraId="0B66A888" w14:textId="77777777" w:rsidR="00515D7A" w:rsidRPr="00515D7A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515D7A">
              <w:rPr>
                <w:color w:val="000000" w:themeColor="text1"/>
                <w:sz w:val="28"/>
                <w:szCs w:val="28"/>
              </w:rPr>
              <w:t>Заместитель главного инженера по управлению производственными активами</w:t>
            </w:r>
          </w:p>
        </w:tc>
        <w:tc>
          <w:tcPr>
            <w:tcW w:w="1984" w:type="dxa"/>
          </w:tcPr>
          <w:p w14:paraId="7C5C29B1" w14:textId="38F272FD" w:rsidR="00515D7A" w:rsidRPr="00515D7A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6B865A8" w14:textId="1C9A05AB" w:rsidR="00515D7A" w:rsidRPr="00515D7A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20CFB3" w14:textId="4011F511" w:rsidR="00515D7A" w:rsidRPr="00142C09" w:rsidRDefault="00515D7A" w:rsidP="00A361C4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color w:val="000000" w:themeColor="text1"/>
                <w:sz w:val="28"/>
                <w:szCs w:val="28"/>
              </w:rPr>
            </w:pPr>
            <w:r w:rsidRPr="00515D7A">
              <w:rPr>
                <w:color w:val="000000" w:themeColor="text1"/>
                <w:sz w:val="28"/>
                <w:szCs w:val="28"/>
              </w:rPr>
              <w:t>А.В. Садков</w:t>
            </w:r>
          </w:p>
        </w:tc>
      </w:tr>
    </w:tbl>
    <w:p w14:paraId="4CBE935B" w14:textId="35A658E5" w:rsidR="000450AA" w:rsidRDefault="000450AA" w:rsidP="00D67D0B">
      <w:pPr>
        <w:widowControl/>
        <w:autoSpaceDE/>
        <w:adjustRightInd/>
        <w:contextualSpacing/>
        <w:rPr>
          <w:rFonts w:eastAsia="Calibri"/>
          <w:b/>
          <w:sz w:val="28"/>
          <w:szCs w:val="28"/>
          <w:lang w:eastAsia="en-US"/>
        </w:rPr>
      </w:pPr>
    </w:p>
    <w:sectPr w:rsidR="000450AA" w:rsidSect="000E2C05">
      <w:footerReference w:type="default" r:id="rId13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D1565" w14:textId="77777777" w:rsidR="004E772A" w:rsidRDefault="004E772A" w:rsidP="000D4E82">
      <w:r>
        <w:separator/>
      </w:r>
    </w:p>
  </w:endnote>
  <w:endnote w:type="continuationSeparator" w:id="0">
    <w:p w14:paraId="77881ACC" w14:textId="77777777" w:rsidR="004E772A" w:rsidRDefault="004E772A" w:rsidP="000D4E82">
      <w:r>
        <w:continuationSeparator/>
      </w:r>
    </w:p>
  </w:endnote>
  <w:endnote w:type="continuationNotice" w:id="1">
    <w:p w14:paraId="2D289CEB" w14:textId="77777777" w:rsidR="004E772A" w:rsidRDefault="004E7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785912"/>
      <w:docPartObj>
        <w:docPartGallery w:val="Page Numbers (Bottom of Page)"/>
        <w:docPartUnique/>
      </w:docPartObj>
    </w:sdtPr>
    <w:sdtEndPr/>
    <w:sdtContent>
      <w:p w14:paraId="6D42EA49" w14:textId="672D7D96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2FC">
          <w:rPr>
            <w:noProof/>
          </w:rPr>
          <w:t>9</w:t>
        </w:r>
        <w:r>
          <w:fldChar w:fldCharType="end"/>
        </w:r>
      </w:p>
    </w:sdtContent>
  </w:sdt>
  <w:p w14:paraId="3B22DF9E" w14:textId="77777777" w:rsidR="00E2646C" w:rsidRDefault="00E2646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570361"/>
      <w:docPartObj>
        <w:docPartGallery w:val="Page Numbers (Bottom of Page)"/>
        <w:docPartUnique/>
      </w:docPartObj>
    </w:sdtPr>
    <w:sdtEndPr/>
    <w:sdtContent>
      <w:p w14:paraId="6E5B3B02" w14:textId="03C77C94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2FC">
          <w:rPr>
            <w:noProof/>
          </w:rPr>
          <w:t>11</w:t>
        </w:r>
        <w:r>
          <w:fldChar w:fldCharType="end"/>
        </w:r>
      </w:p>
    </w:sdtContent>
  </w:sdt>
  <w:p w14:paraId="3CF39D82" w14:textId="77777777" w:rsidR="00E2646C" w:rsidRDefault="00E2646C" w:rsidP="0028415F">
    <w:pPr>
      <w:pStyle w:val="a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3389953"/>
      <w:docPartObj>
        <w:docPartGallery w:val="Page Numbers (Bottom of Page)"/>
        <w:docPartUnique/>
      </w:docPartObj>
    </w:sdtPr>
    <w:sdtEndPr/>
    <w:sdtContent>
      <w:p w14:paraId="1BDAC101" w14:textId="5B3890DC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2FC">
          <w:rPr>
            <w:noProof/>
          </w:rPr>
          <w:t>13</w:t>
        </w:r>
        <w:r>
          <w:fldChar w:fldCharType="end"/>
        </w:r>
      </w:p>
    </w:sdtContent>
  </w:sdt>
  <w:p w14:paraId="322B0ED1" w14:textId="77777777" w:rsidR="00E2646C" w:rsidRDefault="00E2646C" w:rsidP="005C4EB6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7E998" w14:textId="77777777" w:rsidR="004E772A" w:rsidRDefault="004E772A" w:rsidP="000D4E82">
      <w:r>
        <w:separator/>
      </w:r>
    </w:p>
  </w:footnote>
  <w:footnote w:type="continuationSeparator" w:id="0">
    <w:p w14:paraId="21E8BA27" w14:textId="77777777" w:rsidR="004E772A" w:rsidRDefault="004E772A" w:rsidP="000D4E82">
      <w:r>
        <w:continuationSeparator/>
      </w:r>
    </w:p>
  </w:footnote>
  <w:footnote w:type="continuationNotice" w:id="1">
    <w:p w14:paraId="6B16D783" w14:textId="77777777" w:rsidR="004E772A" w:rsidRDefault="004E772A"/>
  </w:footnote>
  <w:footnote w:id="2">
    <w:p w14:paraId="087546B0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каждого показателя каждого узла каждой единицы оборудования</w:t>
      </w:r>
    </w:p>
  </w:footnote>
  <w:footnote w:id="3">
    <w:p w14:paraId="16258B4F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каждой единицы оборудования</w:t>
      </w:r>
    </w:p>
  </w:footnote>
  <w:footnote w:id="4">
    <w:p w14:paraId="395E001C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каждой единицы оборудования</w:t>
      </w:r>
    </w:p>
  </w:footnote>
  <w:footnote w:id="5">
    <w:p w14:paraId="663704AA" w14:textId="77777777" w:rsidR="00E2646C" w:rsidRDefault="00E2646C" w:rsidP="0060534F">
      <w:pPr>
        <w:shd w:val="clear" w:color="auto" w:fill="FFFFFF"/>
        <w:tabs>
          <w:tab w:val="left" w:pos="7938"/>
          <w:tab w:val="left" w:pos="8080"/>
        </w:tabs>
        <w:spacing w:line="276" w:lineRule="auto"/>
        <w:contextualSpacing/>
      </w:pPr>
      <w:r>
        <w:rPr>
          <w:rStyle w:val="aff9"/>
        </w:rPr>
        <w:footnoteRef/>
      </w:r>
      <w:r>
        <w:t xml:space="preserve"> </w:t>
      </w:r>
      <w:r w:rsidRPr="0028415F">
        <w:rPr>
          <w:sz w:val="24"/>
          <w:szCs w:val="24"/>
        </w:rPr>
        <w:t xml:space="preserve">Для каждого </w:t>
      </w:r>
      <w:r>
        <w:rPr>
          <w:sz w:val="24"/>
          <w:szCs w:val="24"/>
        </w:rPr>
        <w:t>функционального</w:t>
      </w:r>
      <w:r w:rsidRPr="0028415F">
        <w:rPr>
          <w:sz w:val="24"/>
          <w:szCs w:val="24"/>
        </w:rPr>
        <w:t xml:space="preserve"> узла каждой единицы оборудования</w:t>
      </w:r>
    </w:p>
  </w:footnote>
  <w:footnote w:id="6">
    <w:p w14:paraId="67BAED6F" w14:textId="77777777" w:rsidR="00E2646C" w:rsidRDefault="00E2646C" w:rsidP="004E5FA6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каждого показателя каждого объекта электроэнергетики</w:t>
      </w:r>
    </w:p>
  </w:footnote>
  <w:footnote w:id="7">
    <w:p w14:paraId="0933A8F3" w14:textId="77777777" w:rsidR="00E2646C" w:rsidRPr="00FC60B1" w:rsidRDefault="00E2646C" w:rsidP="007D484F">
      <w:pPr>
        <w:pStyle w:val="aff7"/>
        <w:rPr>
          <w:sz w:val="20"/>
          <w:szCs w:val="20"/>
        </w:rPr>
      </w:pPr>
      <w:r w:rsidRPr="00FC60B1">
        <w:rPr>
          <w:rStyle w:val="aff9"/>
          <w:sz w:val="20"/>
          <w:szCs w:val="20"/>
        </w:rPr>
        <w:footnoteRef/>
      </w:r>
      <w:r w:rsidRPr="00FC60B1">
        <w:rPr>
          <w:sz w:val="20"/>
          <w:szCs w:val="20"/>
        </w:rPr>
        <w:t xml:space="preserve"> Наименования </w:t>
      </w:r>
      <w:r>
        <w:rPr>
          <w:sz w:val="20"/>
          <w:szCs w:val="20"/>
        </w:rPr>
        <w:t>о</w:t>
      </w:r>
      <w:r w:rsidRPr="00FC60B1">
        <w:rPr>
          <w:sz w:val="20"/>
          <w:szCs w:val="20"/>
        </w:rPr>
        <w:t xml:space="preserve">тчетов в </w:t>
      </w:r>
      <w:r>
        <w:rPr>
          <w:sz w:val="20"/>
          <w:szCs w:val="20"/>
        </w:rPr>
        <w:t>р</w:t>
      </w:r>
      <w:r w:rsidRPr="00FC60B1">
        <w:rPr>
          <w:sz w:val="20"/>
          <w:szCs w:val="20"/>
        </w:rPr>
        <w:t>азделе 6 Тех</w:t>
      </w:r>
      <w:r>
        <w:rPr>
          <w:sz w:val="20"/>
          <w:szCs w:val="20"/>
        </w:rPr>
        <w:t>нического задания и в форме Акта об оказании услуг</w:t>
      </w:r>
      <w:r w:rsidRPr="00FC60B1">
        <w:rPr>
          <w:sz w:val="20"/>
          <w:szCs w:val="20"/>
        </w:rPr>
        <w:t xml:space="preserve"> должны быть идентичны</w:t>
      </w:r>
      <w:r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36A2"/>
    <w:multiLevelType w:val="multilevel"/>
    <w:tmpl w:val="303A7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51360B3"/>
    <w:multiLevelType w:val="hybridMultilevel"/>
    <w:tmpl w:val="1EFE7352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E12ACE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8D2701"/>
    <w:multiLevelType w:val="hybridMultilevel"/>
    <w:tmpl w:val="F92EE920"/>
    <w:lvl w:ilvl="0" w:tplc="AA9CC1B0">
      <w:start w:val="1"/>
      <w:numFmt w:val="decimal"/>
      <w:lvlText w:val="2.2.%1."/>
      <w:lvlJc w:val="left"/>
      <w:pPr>
        <w:ind w:left="21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A796562"/>
    <w:multiLevelType w:val="hybridMultilevel"/>
    <w:tmpl w:val="53E297B6"/>
    <w:lvl w:ilvl="0" w:tplc="18D4E238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4" w15:restartNumberingAfterBreak="0">
    <w:nsid w:val="0B21137B"/>
    <w:multiLevelType w:val="multilevel"/>
    <w:tmpl w:val="2EE674E8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 w15:restartNumberingAfterBreak="0">
    <w:nsid w:val="0B30737D"/>
    <w:multiLevelType w:val="multilevel"/>
    <w:tmpl w:val="C3B823C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6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/>
      </w:rPr>
    </w:lvl>
  </w:abstractNum>
  <w:abstractNum w:abstractNumId="6" w15:restartNumberingAfterBreak="0">
    <w:nsid w:val="0CB11C3D"/>
    <w:multiLevelType w:val="hybridMultilevel"/>
    <w:tmpl w:val="0B0293D8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6F5C36"/>
    <w:multiLevelType w:val="hybridMultilevel"/>
    <w:tmpl w:val="09D46CE4"/>
    <w:lvl w:ilvl="0" w:tplc="56F67F9C">
      <w:start w:val="1"/>
      <w:numFmt w:val="decimal"/>
      <w:lvlText w:val="8.%1."/>
      <w:lvlJc w:val="left"/>
      <w:pPr>
        <w:ind w:left="35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8" w15:restartNumberingAfterBreak="0">
    <w:nsid w:val="130E374F"/>
    <w:multiLevelType w:val="hybridMultilevel"/>
    <w:tmpl w:val="EBCC8E3A"/>
    <w:lvl w:ilvl="0" w:tplc="8B4E9EF2">
      <w:start w:val="1"/>
      <w:numFmt w:val="decimal"/>
      <w:lvlText w:val="2.1.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E388E9E">
      <w:start w:val="1"/>
      <w:numFmt w:val="decimal"/>
      <w:lvlText w:val="2.1.%3."/>
      <w:lvlJc w:val="left"/>
      <w:pPr>
        <w:ind w:left="2160" w:hanging="180"/>
      </w:pPr>
      <w:rPr>
        <w:b w:val="0"/>
        <w:i w:val="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6560"/>
    <w:multiLevelType w:val="hybridMultilevel"/>
    <w:tmpl w:val="7C3A2CDC"/>
    <w:lvl w:ilvl="0" w:tplc="679C3AD4">
      <w:start w:val="1"/>
      <w:numFmt w:val="decimal"/>
      <w:lvlText w:val="4.%1."/>
      <w:lvlJc w:val="left"/>
      <w:pPr>
        <w:ind w:left="2858" w:hanging="360"/>
      </w:pPr>
    </w:lvl>
    <w:lvl w:ilvl="1" w:tplc="0220D52C">
      <w:start w:val="1"/>
      <w:numFmt w:val="decimal"/>
      <w:lvlText w:val="4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6BA9"/>
    <w:multiLevelType w:val="hybridMultilevel"/>
    <w:tmpl w:val="19809F16"/>
    <w:lvl w:ilvl="0" w:tplc="E736BC26">
      <w:start w:val="1"/>
      <w:numFmt w:val="decimal"/>
      <w:lvlText w:val="2.%1."/>
      <w:lvlJc w:val="left"/>
      <w:pPr>
        <w:ind w:left="1429" w:hanging="360"/>
      </w:pPr>
    </w:lvl>
    <w:lvl w:ilvl="1" w:tplc="BBA4050E">
      <w:start w:val="1"/>
      <w:numFmt w:val="decimal"/>
      <w:lvlText w:val="2.%2."/>
      <w:lvlJc w:val="left"/>
      <w:pPr>
        <w:ind w:left="2149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8971219"/>
    <w:multiLevelType w:val="multilevel"/>
    <w:tmpl w:val="BBAC27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</w:lvl>
    <w:lvl w:ilvl="3">
      <w:start w:val="1"/>
      <w:numFmt w:val="decimal"/>
      <w:isLgl/>
      <w:lvlText w:val="%1.%2.%3.%4."/>
      <w:lvlJc w:val="left"/>
      <w:pPr>
        <w:ind w:left="2284" w:hanging="1215"/>
      </w:pPr>
    </w:lvl>
    <w:lvl w:ilvl="4">
      <w:start w:val="1"/>
      <w:numFmt w:val="decimal"/>
      <w:isLgl/>
      <w:lvlText w:val="%1.%2.%3.%4.%5."/>
      <w:lvlJc w:val="left"/>
      <w:pPr>
        <w:ind w:left="2284" w:hanging="1215"/>
      </w:pPr>
    </w:lvl>
    <w:lvl w:ilvl="5">
      <w:start w:val="1"/>
      <w:numFmt w:val="decimal"/>
      <w:isLgl/>
      <w:lvlText w:val="%1.%2.%3.%4.%5.%6."/>
      <w:lvlJc w:val="left"/>
      <w:pPr>
        <w:ind w:left="2284" w:hanging="1215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1AF864E9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13" w15:restartNumberingAfterBreak="0">
    <w:nsid w:val="1D3E11C4"/>
    <w:multiLevelType w:val="hybridMultilevel"/>
    <w:tmpl w:val="751C196C"/>
    <w:lvl w:ilvl="0" w:tplc="6DDAB604">
      <w:start w:val="1"/>
      <w:numFmt w:val="decimal"/>
      <w:lvlText w:val="2.4.%1."/>
      <w:lvlJc w:val="left"/>
      <w:pPr>
        <w:ind w:left="288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7B5FBE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15" w15:restartNumberingAfterBreak="0">
    <w:nsid w:val="1FA37033"/>
    <w:multiLevelType w:val="multilevel"/>
    <w:tmpl w:val="3CC84A4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7207F6"/>
    <w:multiLevelType w:val="hybridMultilevel"/>
    <w:tmpl w:val="2EE2DFD4"/>
    <w:lvl w:ilvl="0" w:tplc="450893E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B24E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3E21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ADB9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CD64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2392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CEEC8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ED8C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863D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371431"/>
    <w:multiLevelType w:val="multilevel"/>
    <w:tmpl w:val="7B42283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2CBA2391"/>
    <w:multiLevelType w:val="hybridMultilevel"/>
    <w:tmpl w:val="7A14DE98"/>
    <w:lvl w:ilvl="0" w:tplc="53B00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F1236"/>
    <w:multiLevelType w:val="hybridMultilevel"/>
    <w:tmpl w:val="42983CC0"/>
    <w:lvl w:ilvl="0" w:tplc="208C0210">
      <w:start w:val="1"/>
      <w:numFmt w:val="decimal"/>
      <w:lvlText w:val="6.%1."/>
      <w:lvlJc w:val="left"/>
      <w:pPr>
        <w:ind w:left="1429" w:hanging="360"/>
      </w:pPr>
    </w:lvl>
    <w:lvl w:ilvl="1" w:tplc="B89272D4">
      <w:start w:val="1"/>
      <w:numFmt w:val="decimal"/>
      <w:pStyle w:val="1"/>
      <w:lvlText w:val="6.%2."/>
      <w:lvlJc w:val="left"/>
      <w:pPr>
        <w:ind w:left="1440" w:hanging="360"/>
      </w:pPr>
      <w:rPr>
        <w:b w:val="0"/>
        <w:i w:val="0"/>
      </w:rPr>
    </w:lvl>
    <w:lvl w:ilvl="2" w:tplc="F3361870">
      <w:start w:val="9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31722"/>
    <w:multiLevelType w:val="multilevel"/>
    <w:tmpl w:val="57B062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DA401D2"/>
    <w:multiLevelType w:val="multilevel"/>
    <w:tmpl w:val="128A82A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40554EB4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23" w15:restartNumberingAfterBreak="0">
    <w:nsid w:val="420D2D3A"/>
    <w:multiLevelType w:val="multilevel"/>
    <w:tmpl w:val="6D5E43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8" w:hanging="2160"/>
      </w:pPr>
      <w:rPr>
        <w:rFonts w:hint="default"/>
      </w:rPr>
    </w:lvl>
  </w:abstractNum>
  <w:abstractNum w:abstractNumId="24" w15:restartNumberingAfterBreak="0">
    <w:nsid w:val="447F7BE8"/>
    <w:multiLevelType w:val="hybridMultilevel"/>
    <w:tmpl w:val="AFDE7CA2"/>
    <w:lvl w:ilvl="0" w:tplc="208C0210">
      <w:start w:val="1"/>
      <w:numFmt w:val="decimal"/>
      <w:lvlText w:val="6.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5276B4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26" w15:restartNumberingAfterBreak="0">
    <w:nsid w:val="492E36C7"/>
    <w:multiLevelType w:val="multilevel"/>
    <w:tmpl w:val="41CC8B7E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4AE7411F"/>
    <w:multiLevelType w:val="hybridMultilevel"/>
    <w:tmpl w:val="9E0EE4E6"/>
    <w:lvl w:ilvl="0" w:tplc="4AAE8B2E">
      <w:start w:val="1"/>
      <w:numFmt w:val="decimal"/>
      <w:lvlText w:val="7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55CF2C7F"/>
    <w:multiLevelType w:val="hybridMultilevel"/>
    <w:tmpl w:val="A1E66FEC"/>
    <w:lvl w:ilvl="0" w:tplc="0C48AAF2">
      <w:start w:val="1"/>
      <w:numFmt w:val="decimal"/>
      <w:lvlText w:val="5.%1."/>
      <w:lvlJc w:val="left"/>
      <w:pPr>
        <w:ind w:left="1429" w:hanging="360"/>
      </w:pPr>
    </w:lvl>
    <w:lvl w:ilvl="1" w:tplc="0C48AAF2">
      <w:start w:val="1"/>
      <w:numFmt w:val="decimal"/>
      <w:lvlText w:val="5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4091D"/>
    <w:multiLevelType w:val="multilevel"/>
    <w:tmpl w:val="8A3829A6"/>
    <w:lvl w:ilvl="0">
      <w:start w:val="12"/>
      <w:numFmt w:val="decimal"/>
      <w:lvlText w:val="%1."/>
      <w:lvlJc w:val="left"/>
      <w:pPr>
        <w:ind w:left="600" w:hanging="600"/>
      </w:pPr>
      <w:rPr>
        <w:b w:val="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b w:val="0"/>
      </w:rPr>
    </w:lvl>
  </w:abstractNum>
  <w:abstractNum w:abstractNumId="30" w15:restartNumberingAfterBreak="0">
    <w:nsid w:val="5C382651"/>
    <w:multiLevelType w:val="multilevel"/>
    <w:tmpl w:val="307667E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0" w:hanging="2160"/>
      </w:pPr>
      <w:rPr>
        <w:rFonts w:hint="default"/>
      </w:rPr>
    </w:lvl>
  </w:abstractNum>
  <w:abstractNum w:abstractNumId="31" w15:restartNumberingAfterBreak="0">
    <w:nsid w:val="61FD03A4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32" w15:restartNumberingAfterBreak="0">
    <w:nsid w:val="6306181B"/>
    <w:multiLevelType w:val="multilevel"/>
    <w:tmpl w:val="9F8AEC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 w:val="0"/>
      </w:rPr>
    </w:lvl>
  </w:abstractNum>
  <w:abstractNum w:abstractNumId="33" w15:restartNumberingAfterBreak="0">
    <w:nsid w:val="674F0D4D"/>
    <w:multiLevelType w:val="hybridMultilevel"/>
    <w:tmpl w:val="F890502A"/>
    <w:lvl w:ilvl="0" w:tplc="C3AE7062">
      <w:start w:val="1"/>
      <w:numFmt w:val="decimal"/>
      <w:lvlText w:val="3.1.%1."/>
      <w:lvlJc w:val="left"/>
      <w:pPr>
        <w:ind w:left="1429" w:hanging="360"/>
      </w:pPr>
    </w:lvl>
    <w:lvl w:ilvl="1" w:tplc="68A4D0D4">
      <w:start w:val="1"/>
      <w:numFmt w:val="decimal"/>
      <w:lvlText w:val="3.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CC80A78"/>
    <w:multiLevelType w:val="multilevel"/>
    <w:tmpl w:val="ED428B78"/>
    <w:lvl w:ilvl="0">
      <w:start w:val="1"/>
      <w:numFmt w:val="decimal"/>
      <w:lvlText w:val="%1."/>
      <w:lvlJc w:val="left"/>
      <w:pPr>
        <w:ind w:left="1616" w:hanging="93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96" w:hanging="111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662" w:hanging="111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6" w:hanging="111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6" w:hanging="111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6" w:hanging="111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cs="Times New Roman" w:hint="default"/>
        <w:b/>
      </w:rPr>
    </w:lvl>
  </w:abstractNum>
  <w:abstractNum w:abstractNumId="35" w15:restartNumberingAfterBreak="0">
    <w:nsid w:val="739F6043"/>
    <w:multiLevelType w:val="multilevel"/>
    <w:tmpl w:val="4FC80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  <w:b w:val="0"/>
        <w:color w:val="auto"/>
      </w:rPr>
    </w:lvl>
  </w:abstractNum>
  <w:abstractNum w:abstractNumId="36" w15:restartNumberingAfterBreak="0">
    <w:nsid w:val="74FD55CD"/>
    <w:multiLevelType w:val="hybridMultilevel"/>
    <w:tmpl w:val="31387AB6"/>
    <w:lvl w:ilvl="0" w:tplc="5D38A40E">
      <w:start w:val="4"/>
      <w:numFmt w:val="decimal"/>
      <w:lvlText w:val="%1."/>
      <w:lvlJc w:val="left"/>
      <w:pPr>
        <w:ind w:left="10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6" w:hanging="180"/>
      </w:pPr>
      <w:rPr>
        <w:rFonts w:cs="Times New Roman"/>
      </w:rPr>
    </w:lvl>
  </w:abstractNum>
  <w:abstractNum w:abstractNumId="37" w15:restartNumberingAfterBreak="0">
    <w:nsid w:val="7B3D2FEA"/>
    <w:multiLevelType w:val="hybridMultilevel"/>
    <w:tmpl w:val="C7905FCE"/>
    <w:lvl w:ilvl="0" w:tplc="93129786">
      <w:start w:val="1"/>
      <w:numFmt w:val="decimal"/>
      <w:lvlText w:val="2.3.%1."/>
      <w:lvlJc w:val="left"/>
      <w:pPr>
        <w:ind w:left="288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B454AE9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1637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39" w15:restartNumberingAfterBreak="0">
    <w:nsid w:val="7EA54378"/>
    <w:multiLevelType w:val="multilevel"/>
    <w:tmpl w:val="2A9AA43E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8"/>
  </w:num>
  <w:num w:numId="15">
    <w:abstractNumId w:val="10"/>
  </w:num>
  <w:num w:numId="16">
    <w:abstractNumId w:val="8"/>
  </w:num>
  <w:num w:numId="17">
    <w:abstractNumId w:val="2"/>
  </w:num>
  <w:num w:numId="18">
    <w:abstractNumId w:val="37"/>
  </w:num>
  <w:num w:numId="19">
    <w:abstractNumId w:val="13"/>
  </w:num>
  <w:num w:numId="20">
    <w:abstractNumId w:val="33"/>
  </w:num>
  <w:num w:numId="21">
    <w:abstractNumId w:val="9"/>
  </w:num>
  <w:num w:numId="22">
    <w:abstractNumId w:val="28"/>
  </w:num>
  <w:num w:numId="23">
    <w:abstractNumId w:val="19"/>
  </w:num>
  <w:num w:numId="24">
    <w:abstractNumId w:val="27"/>
  </w:num>
  <w:num w:numId="25">
    <w:abstractNumId w:val="7"/>
  </w:num>
  <w:num w:numId="26">
    <w:abstractNumId w:val="15"/>
  </w:num>
  <w:num w:numId="27">
    <w:abstractNumId w:val="32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"/>
  </w:num>
  <w:num w:numId="32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4"/>
  </w:num>
  <w:num w:numId="36">
    <w:abstractNumId w:val="12"/>
  </w:num>
  <w:num w:numId="37">
    <w:abstractNumId w:val="22"/>
  </w:num>
  <w:num w:numId="38">
    <w:abstractNumId w:val="35"/>
  </w:num>
  <w:num w:numId="39">
    <w:abstractNumId w:val="17"/>
  </w:num>
  <w:num w:numId="40">
    <w:abstractNumId w:val="26"/>
  </w:num>
  <w:num w:numId="41">
    <w:abstractNumId w:val="21"/>
  </w:num>
  <w:num w:numId="42">
    <w:abstractNumId w:val="39"/>
  </w:num>
  <w:num w:numId="43">
    <w:abstractNumId w:val="4"/>
  </w:num>
  <w:num w:numId="44">
    <w:abstractNumId w:val="34"/>
  </w:num>
  <w:num w:numId="45">
    <w:abstractNumId w:val="31"/>
  </w:num>
  <w:num w:numId="46">
    <w:abstractNumId w:val="24"/>
  </w:num>
  <w:num w:numId="47">
    <w:abstractNumId w:val="23"/>
  </w:num>
  <w:num w:numId="48">
    <w:abstractNumId w:val="0"/>
  </w:num>
  <w:num w:numId="49">
    <w:abstractNumId w:val="20"/>
  </w:num>
  <w:num w:numId="50">
    <w:abstractNumId w:val="30"/>
  </w:num>
  <w:num w:numId="51">
    <w:abstractNumId w:val="16"/>
  </w:num>
  <w:num w:numId="52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9E0"/>
    <w:rsid w:val="00000C80"/>
    <w:rsid w:val="00000E5B"/>
    <w:rsid w:val="0000183D"/>
    <w:rsid w:val="00004BDC"/>
    <w:rsid w:val="000106A1"/>
    <w:rsid w:val="00011C11"/>
    <w:rsid w:val="000132AA"/>
    <w:rsid w:val="00016D37"/>
    <w:rsid w:val="0001731E"/>
    <w:rsid w:val="00020C88"/>
    <w:rsid w:val="00024B10"/>
    <w:rsid w:val="00027859"/>
    <w:rsid w:val="00030006"/>
    <w:rsid w:val="00030B1B"/>
    <w:rsid w:val="000316E7"/>
    <w:rsid w:val="00032EEA"/>
    <w:rsid w:val="00032F5B"/>
    <w:rsid w:val="0004246D"/>
    <w:rsid w:val="00042D59"/>
    <w:rsid w:val="00043D93"/>
    <w:rsid w:val="000450AA"/>
    <w:rsid w:val="00046C9E"/>
    <w:rsid w:val="0004777A"/>
    <w:rsid w:val="00051127"/>
    <w:rsid w:val="00051E4C"/>
    <w:rsid w:val="0005248D"/>
    <w:rsid w:val="00054989"/>
    <w:rsid w:val="00055E67"/>
    <w:rsid w:val="00057140"/>
    <w:rsid w:val="0005722B"/>
    <w:rsid w:val="00063946"/>
    <w:rsid w:val="00066676"/>
    <w:rsid w:val="00066E13"/>
    <w:rsid w:val="000700C9"/>
    <w:rsid w:val="00071D88"/>
    <w:rsid w:val="00072725"/>
    <w:rsid w:val="0007305A"/>
    <w:rsid w:val="00075625"/>
    <w:rsid w:val="000760B1"/>
    <w:rsid w:val="0008117C"/>
    <w:rsid w:val="0008144D"/>
    <w:rsid w:val="0008544E"/>
    <w:rsid w:val="00086254"/>
    <w:rsid w:val="00086774"/>
    <w:rsid w:val="00095C7E"/>
    <w:rsid w:val="000A52A0"/>
    <w:rsid w:val="000A7245"/>
    <w:rsid w:val="000B13B0"/>
    <w:rsid w:val="000B2D76"/>
    <w:rsid w:val="000B59BE"/>
    <w:rsid w:val="000C2170"/>
    <w:rsid w:val="000C29B3"/>
    <w:rsid w:val="000C2CBA"/>
    <w:rsid w:val="000D15C8"/>
    <w:rsid w:val="000D2001"/>
    <w:rsid w:val="000D4E82"/>
    <w:rsid w:val="000D77EE"/>
    <w:rsid w:val="000E034F"/>
    <w:rsid w:val="000E2C05"/>
    <w:rsid w:val="000E3085"/>
    <w:rsid w:val="000E75C5"/>
    <w:rsid w:val="000F0B7B"/>
    <w:rsid w:val="000F2F3F"/>
    <w:rsid w:val="000F5137"/>
    <w:rsid w:val="000F592C"/>
    <w:rsid w:val="00102F51"/>
    <w:rsid w:val="00107F32"/>
    <w:rsid w:val="00110408"/>
    <w:rsid w:val="0011130C"/>
    <w:rsid w:val="00112272"/>
    <w:rsid w:val="00112C7A"/>
    <w:rsid w:val="00115F7B"/>
    <w:rsid w:val="00120221"/>
    <w:rsid w:val="0012084C"/>
    <w:rsid w:val="0012171C"/>
    <w:rsid w:val="00121DAD"/>
    <w:rsid w:val="00123856"/>
    <w:rsid w:val="001238CF"/>
    <w:rsid w:val="00126AC3"/>
    <w:rsid w:val="00127004"/>
    <w:rsid w:val="00133AEF"/>
    <w:rsid w:val="00135640"/>
    <w:rsid w:val="001362D6"/>
    <w:rsid w:val="0013692E"/>
    <w:rsid w:val="001376DB"/>
    <w:rsid w:val="00137BA4"/>
    <w:rsid w:val="00142C51"/>
    <w:rsid w:val="00143D44"/>
    <w:rsid w:val="001474C4"/>
    <w:rsid w:val="001500EF"/>
    <w:rsid w:val="00153699"/>
    <w:rsid w:val="001565D1"/>
    <w:rsid w:val="00157BF5"/>
    <w:rsid w:val="00170804"/>
    <w:rsid w:val="00173EB8"/>
    <w:rsid w:val="00175558"/>
    <w:rsid w:val="00176DB6"/>
    <w:rsid w:val="00183F8D"/>
    <w:rsid w:val="0019717C"/>
    <w:rsid w:val="001A08ED"/>
    <w:rsid w:val="001A2C89"/>
    <w:rsid w:val="001A3484"/>
    <w:rsid w:val="001A793A"/>
    <w:rsid w:val="001B0E33"/>
    <w:rsid w:val="001B1248"/>
    <w:rsid w:val="001B1338"/>
    <w:rsid w:val="001B1ABB"/>
    <w:rsid w:val="001B7CE0"/>
    <w:rsid w:val="001C0336"/>
    <w:rsid w:val="001C07B2"/>
    <w:rsid w:val="001C2CEE"/>
    <w:rsid w:val="001C2D18"/>
    <w:rsid w:val="001C42F3"/>
    <w:rsid w:val="001C77F2"/>
    <w:rsid w:val="001D6F09"/>
    <w:rsid w:val="001E12B6"/>
    <w:rsid w:val="001E4D93"/>
    <w:rsid w:val="001E563E"/>
    <w:rsid w:val="001F0930"/>
    <w:rsid w:val="001F17E8"/>
    <w:rsid w:val="001F31E9"/>
    <w:rsid w:val="001F55B4"/>
    <w:rsid w:val="00206A1F"/>
    <w:rsid w:val="00212FFC"/>
    <w:rsid w:val="002220BF"/>
    <w:rsid w:val="00230809"/>
    <w:rsid w:val="00230B3E"/>
    <w:rsid w:val="00234258"/>
    <w:rsid w:val="00235AA9"/>
    <w:rsid w:val="0023799A"/>
    <w:rsid w:val="00243287"/>
    <w:rsid w:val="0024493E"/>
    <w:rsid w:val="00246BF1"/>
    <w:rsid w:val="00247116"/>
    <w:rsid w:val="00253017"/>
    <w:rsid w:val="00253AE6"/>
    <w:rsid w:val="00271751"/>
    <w:rsid w:val="00273AFC"/>
    <w:rsid w:val="00274044"/>
    <w:rsid w:val="00276B91"/>
    <w:rsid w:val="00277600"/>
    <w:rsid w:val="0028017A"/>
    <w:rsid w:val="0028415F"/>
    <w:rsid w:val="00290890"/>
    <w:rsid w:val="00290CF4"/>
    <w:rsid w:val="0029284C"/>
    <w:rsid w:val="00293538"/>
    <w:rsid w:val="00297A16"/>
    <w:rsid w:val="002A0642"/>
    <w:rsid w:val="002A129B"/>
    <w:rsid w:val="002A1822"/>
    <w:rsid w:val="002A3FA4"/>
    <w:rsid w:val="002A54FB"/>
    <w:rsid w:val="002A5B09"/>
    <w:rsid w:val="002A6049"/>
    <w:rsid w:val="002A7368"/>
    <w:rsid w:val="002A7757"/>
    <w:rsid w:val="002B064B"/>
    <w:rsid w:val="002B22DE"/>
    <w:rsid w:val="002B3E8C"/>
    <w:rsid w:val="002B59EF"/>
    <w:rsid w:val="002B6B8D"/>
    <w:rsid w:val="002B6BD6"/>
    <w:rsid w:val="002C0CB7"/>
    <w:rsid w:val="002C4822"/>
    <w:rsid w:val="002C4EF9"/>
    <w:rsid w:val="002C620C"/>
    <w:rsid w:val="002D2CE9"/>
    <w:rsid w:val="002D3859"/>
    <w:rsid w:val="002D4FDC"/>
    <w:rsid w:val="002D623B"/>
    <w:rsid w:val="002D7CFF"/>
    <w:rsid w:val="002E5952"/>
    <w:rsid w:val="002E6949"/>
    <w:rsid w:val="002E7C4B"/>
    <w:rsid w:val="002F016C"/>
    <w:rsid w:val="002F0265"/>
    <w:rsid w:val="002F098E"/>
    <w:rsid w:val="002F1D23"/>
    <w:rsid w:val="002F30D4"/>
    <w:rsid w:val="002F3F79"/>
    <w:rsid w:val="002F4212"/>
    <w:rsid w:val="002F5C62"/>
    <w:rsid w:val="002F5F10"/>
    <w:rsid w:val="002F639D"/>
    <w:rsid w:val="003001B5"/>
    <w:rsid w:val="00303F9F"/>
    <w:rsid w:val="003067E6"/>
    <w:rsid w:val="0031797A"/>
    <w:rsid w:val="00321E5D"/>
    <w:rsid w:val="00323D92"/>
    <w:rsid w:val="0032428F"/>
    <w:rsid w:val="0033481A"/>
    <w:rsid w:val="003362C4"/>
    <w:rsid w:val="00342758"/>
    <w:rsid w:val="00342B1A"/>
    <w:rsid w:val="00343425"/>
    <w:rsid w:val="0034622E"/>
    <w:rsid w:val="003469BB"/>
    <w:rsid w:val="0035070D"/>
    <w:rsid w:val="00350EFD"/>
    <w:rsid w:val="0035204C"/>
    <w:rsid w:val="003607A5"/>
    <w:rsid w:val="00361D44"/>
    <w:rsid w:val="00363C66"/>
    <w:rsid w:val="00364B33"/>
    <w:rsid w:val="00367BD9"/>
    <w:rsid w:val="00372FCF"/>
    <w:rsid w:val="00375DD5"/>
    <w:rsid w:val="00380137"/>
    <w:rsid w:val="00380393"/>
    <w:rsid w:val="00381B10"/>
    <w:rsid w:val="003821FC"/>
    <w:rsid w:val="00383512"/>
    <w:rsid w:val="00383ED3"/>
    <w:rsid w:val="00384653"/>
    <w:rsid w:val="00384952"/>
    <w:rsid w:val="0039066A"/>
    <w:rsid w:val="00394E32"/>
    <w:rsid w:val="00395F69"/>
    <w:rsid w:val="0039621D"/>
    <w:rsid w:val="00396A2F"/>
    <w:rsid w:val="00397795"/>
    <w:rsid w:val="00397E30"/>
    <w:rsid w:val="003A2789"/>
    <w:rsid w:val="003A2A14"/>
    <w:rsid w:val="003A34B5"/>
    <w:rsid w:val="003A376B"/>
    <w:rsid w:val="003A3A6F"/>
    <w:rsid w:val="003A3AD7"/>
    <w:rsid w:val="003A4644"/>
    <w:rsid w:val="003A7F8B"/>
    <w:rsid w:val="003B002F"/>
    <w:rsid w:val="003B0A84"/>
    <w:rsid w:val="003B1DC1"/>
    <w:rsid w:val="003B2BD3"/>
    <w:rsid w:val="003C081D"/>
    <w:rsid w:val="003C0D5A"/>
    <w:rsid w:val="003D16EC"/>
    <w:rsid w:val="003E0F35"/>
    <w:rsid w:val="003E10B1"/>
    <w:rsid w:val="003E235F"/>
    <w:rsid w:val="003E3B9A"/>
    <w:rsid w:val="003E43A6"/>
    <w:rsid w:val="003E4A76"/>
    <w:rsid w:val="003F2075"/>
    <w:rsid w:val="003F44D4"/>
    <w:rsid w:val="003F4E46"/>
    <w:rsid w:val="00403CA5"/>
    <w:rsid w:val="00407393"/>
    <w:rsid w:val="00413D76"/>
    <w:rsid w:val="004162E1"/>
    <w:rsid w:val="00420035"/>
    <w:rsid w:val="00421D36"/>
    <w:rsid w:val="00421F49"/>
    <w:rsid w:val="0042315A"/>
    <w:rsid w:val="004321BA"/>
    <w:rsid w:val="004371DF"/>
    <w:rsid w:val="0044033D"/>
    <w:rsid w:val="00440C8C"/>
    <w:rsid w:val="004421D9"/>
    <w:rsid w:val="00442F74"/>
    <w:rsid w:val="00447439"/>
    <w:rsid w:val="00450378"/>
    <w:rsid w:val="00450724"/>
    <w:rsid w:val="00451DC4"/>
    <w:rsid w:val="00453329"/>
    <w:rsid w:val="00454288"/>
    <w:rsid w:val="00454980"/>
    <w:rsid w:val="00454F27"/>
    <w:rsid w:val="0045575E"/>
    <w:rsid w:val="004577D3"/>
    <w:rsid w:val="0046005A"/>
    <w:rsid w:val="00460BC7"/>
    <w:rsid w:val="0046184E"/>
    <w:rsid w:val="004620E0"/>
    <w:rsid w:val="00465C12"/>
    <w:rsid w:val="00465C29"/>
    <w:rsid w:val="0046784C"/>
    <w:rsid w:val="00471410"/>
    <w:rsid w:val="0047540F"/>
    <w:rsid w:val="0048529C"/>
    <w:rsid w:val="00486745"/>
    <w:rsid w:val="00486A69"/>
    <w:rsid w:val="00491F37"/>
    <w:rsid w:val="004950D8"/>
    <w:rsid w:val="004A26B1"/>
    <w:rsid w:val="004A2B21"/>
    <w:rsid w:val="004A4CBE"/>
    <w:rsid w:val="004B0760"/>
    <w:rsid w:val="004B3E28"/>
    <w:rsid w:val="004B44B8"/>
    <w:rsid w:val="004B654D"/>
    <w:rsid w:val="004B7FED"/>
    <w:rsid w:val="004C4DE8"/>
    <w:rsid w:val="004C4FB3"/>
    <w:rsid w:val="004C5A05"/>
    <w:rsid w:val="004C7D77"/>
    <w:rsid w:val="004D37A6"/>
    <w:rsid w:val="004D66DD"/>
    <w:rsid w:val="004E1E14"/>
    <w:rsid w:val="004E28AD"/>
    <w:rsid w:val="004E370A"/>
    <w:rsid w:val="004E3BE2"/>
    <w:rsid w:val="004E5A6E"/>
    <w:rsid w:val="004E5FA6"/>
    <w:rsid w:val="004E687B"/>
    <w:rsid w:val="004E772A"/>
    <w:rsid w:val="004E7BD8"/>
    <w:rsid w:val="004F0BAF"/>
    <w:rsid w:val="004F37AC"/>
    <w:rsid w:val="004F7823"/>
    <w:rsid w:val="00503C6C"/>
    <w:rsid w:val="005040CF"/>
    <w:rsid w:val="00504DF4"/>
    <w:rsid w:val="00506AFF"/>
    <w:rsid w:val="005119CC"/>
    <w:rsid w:val="005136E7"/>
    <w:rsid w:val="00514F6C"/>
    <w:rsid w:val="00515D7A"/>
    <w:rsid w:val="0051632E"/>
    <w:rsid w:val="00516E32"/>
    <w:rsid w:val="00517F94"/>
    <w:rsid w:val="005239AF"/>
    <w:rsid w:val="00526EF0"/>
    <w:rsid w:val="00527697"/>
    <w:rsid w:val="00530CCD"/>
    <w:rsid w:val="00530F06"/>
    <w:rsid w:val="005317CE"/>
    <w:rsid w:val="00531B3A"/>
    <w:rsid w:val="005334F9"/>
    <w:rsid w:val="00533A07"/>
    <w:rsid w:val="0053443A"/>
    <w:rsid w:val="00536700"/>
    <w:rsid w:val="00537A2E"/>
    <w:rsid w:val="00537C39"/>
    <w:rsid w:val="005416A8"/>
    <w:rsid w:val="00542EE2"/>
    <w:rsid w:val="00552700"/>
    <w:rsid w:val="00552801"/>
    <w:rsid w:val="00553F20"/>
    <w:rsid w:val="00554EC3"/>
    <w:rsid w:val="005559E0"/>
    <w:rsid w:val="00556480"/>
    <w:rsid w:val="0055738E"/>
    <w:rsid w:val="005620E4"/>
    <w:rsid w:val="00565AB3"/>
    <w:rsid w:val="00567532"/>
    <w:rsid w:val="005728C7"/>
    <w:rsid w:val="0057314F"/>
    <w:rsid w:val="00573253"/>
    <w:rsid w:val="005735B0"/>
    <w:rsid w:val="00575BF4"/>
    <w:rsid w:val="0057631A"/>
    <w:rsid w:val="00581872"/>
    <w:rsid w:val="005833A7"/>
    <w:rsid w:val="005919CB"/>
    <w:rsid w:val="00594702"/>
    <w:rsid w:val="00597B40"/>
    <w:rsid w:val="005A0D49"/>
    <w:rsid w:val="005A5823"/>
    <w:rsid w:val="005A60BF"/>
    <w:rsid w:val="005A7B43"/>
    <w:rsid w:val="005B1804"/>
    <w:rsid w:val="005B349A"/>
    <w:rsid w:val="005B42E6"/>
    <w:rsid w:val="005B5011"/>
    <w:rsid w:val="005B6876"/>
    <w:rsid w:val="005C13FF"/>
    <w:rsid w:val="005C49FB"/>
    <w:rsid w:val="005C4EB6"/>
    <w:rsid w:val="005C69DF"/>
    <w:rsid w:val="005D09F1"/>
    <w:rsid w:val="005D548F"/>
    <w:rsid w:val="005D593A"/>
    <w:rsid w:val="005D5C6B"/>
    <w:rsid w:val="005D5CE5"/>
    <w:rsid w:val="005D7C74"/>
    <w:rsid w:val="005E6731"/>
    <w:rsid w:val="005E7254"/>
    <w:rsid w:val="005E74FF"/>
    <w:rsid w:val="005F03F8"/>
    <w:rsid w:val="005F129B"/>
    <w:rsid w:val="005F25E4"/>
    <w:rsid w:val="005F2A82"/>
    <w:rsid w:val="006017E6"/>
    <w:rsid w:val="0060384A"/>
    <w:rsid w:val="0060534F"/>
    <w:rsid w:val="006164F3"/>
    <w:rsid w:val="00617709"/>
    <w:rsid w:val="006229BC"/>
    <w:rsid w:val="00622DFD"/>
    <w:rsid w:val="00627CAE"/>
    <w:rsid w:val="00627FEA"/>
    <w:rsid w:val="00634B12"/>
    <w:rsid w:val="00640767"/>
    <w:rsid w:val="00643004"/>
    <w:rsid w:val="0064479C"/>
    <w:rsid w:val="00645F94"/>
    <w:rsid w:val="006528F0"/>
    <w:rsid w:val="0065364B"/>
    <w:rsid w:val="00653DA6"/>
    <w:rsid w:val="00654BAB"/>
    <w:rsid w:val="006639BD"/>
    <w:rsid w:val="00665D74"/>
    <w:rsid w:val="0067144A"/>
    <w:rsid w:val="00672186"/>
    <w:rsid w:val="0067220B"/>
    <w:rsid w:val="0067378F"/>
    <w:rsid w:val="0067450A"/>
    <w:rsid w:val="00683E98"/>
    <w:rsid w:val="00683EA2"/>
    <w:rsid w:val="006856AE"/>
    <w:rsid w:val="00691D36"/>
    <w:rsid w:val="00695544"/>
    <w:rsid w:val="006A084B"/>
    <w:rsid w:val="006A0A1E"/>
    <w:rsid w:val="006A0FD1"/>
    <w:rsid w:val="006A2B46"/>
    <w:rsid w:val="006A395E"/>
    <w:rsid w:val="006A7AE7"/>
    <w:rsid w:val="006B69A0"/>
    <w:rsid w:val="006B7112"/>
    <w:rsid w:val="006C265E"/>
    <w:rsid w:val="006C500F"/>
    <w:rsid w:val="006C58D6"/>
    <w:rsid w:val="006C7D21"/>
    <w:rsid w:val="006D1C83"/>
    <w:rsid w:val="006D42B0"/>
    <w:rsid w:val="006D611F"/>
    <w:rsid w:val="006E1509"/>
    <w:rsid w:val="006E6D2C"/>
    <w:rsid w:val="006E723B"/>
    <w:rsid w:val="006E7E4D"/>
    <w:rsid w:val="006F300E"/>
    <w:rsid w:val="006F6C08"/>
    <w:rsid w:val="006F738A"/>
    <w:rsid w:val="00700AC8"/>
    <w:rsid w:val="007049C9"/>
    <w:rsid w:val="00705BBA"/>
    <w:rsid w:val="00706968"/>
    <w:rsid w:val="00707A39"/>
    <w:rsid w:val="007125D9"/>
    <w:rsid w:val="00713120"/>
    <w:rsid w:val="00720B35"/>
    <w:rsid w:val="00721852"/>
    <w:rsid w:val="00724BBA"/>
    <w:rsid w:val="00726075"/>
    <w:rsid w:val="007261FA"/>
    <w:rsid w:val="007263EE"/>
    <w:rsid w:val="007315AB"/>
    <w:rsid w:val="00732240"/>
    <w:rsid w:val="00732A5F"/>
    <w:rsid w:val="00740C67"/>
    <w:rsid w:val="007414DC"/>
    <w:rsid w:val="007418F4"/>
    <w:rsid w:val="00744147"/>
    <w:rsid w:val="0074490A"/>
    <w:rsid w:val="00744A60"/>
    <w:rsid w:val="00745019"/>
    <w:rsid w:val="0074676B"/>
    <w:rsid w:val="00747D4D"/>
    <w:rsid w:val="007503C3"/>
    <w:rsid w:val="007515C1"/>
    <w:rsid w:val="007530B0"/>
    <w:rsid w:val="00753E71"/>
    <w:rsid w:val="00754D90"/>
    <w:rsid w:val="00755904"/>
    <w:rsid w:val="007613C0"/>
    <w:rsid w:val="00761760"/>
    <w:rsid w:val="00764224"/>
    <w:rsid w:val="00766183"/>
    <w:rsid w:val="00770A8E"/>
    <w:rsid w:val="00773D9C"/>
    <w:rsid w:val="00774936"/>
    <w:rsid w:val="00776DBF"/>
    <w:rsid w:val="00782358"/>
    <w:rsid w:val="007850F6"/>
    <w:rsid w:val="00785548"/>
    <w:rsid w:val="00787F33"/>
    <w:rsid w:val="00791BF2"/>
    <w:rsid w:val="0079386F"/>
    <w:rsid w:val="00794001"/>
    <w:rsid w:val="00794407"/>
    <w:rsid w:val="00795895"/>
    <w:rsid w:val="007A1445"/>
    <w:rsid w:val="007A6BA3"/>
    <w:rsid w:val="007A7008"/>
    <w:rsid w:val="007B1681"/>
    <w:rsid w:val="007B3AEA"/>
    <w:rsid w:val="007B40AB"/>
    <w:rsid w:val="007B4F85"/>
    <w:rsid w:val="007C21C2"/>
    <w:rsid w:val="007C28BA"/>
    <w:rsid w:val="007C335B"/>
    <w:rsid w:val="007C3F27"/>
    <w:rsid w:val="007C4E25"/>
    <w:rsid w:val="007C675E"/>
    <w:rsid w:val="007C6BE6"/>
    <w:rsid w:val="007D2172"/>
    <w:rsid w:val="007D3FC8"/>
    <w:rsid w:val="007D484F"/>
    <w:rsid w:val="007D797F"/>
    <w:rsid w:val="007D7E1E"/>
    <w:rsid w:val="007E2831"/>
    <w:rsid w:val="007F5F0E"/>
    <w:rsid w:val="007F601F"/>
    <w:rsid w:val="007F6FBA"/>
    <w:rsid w:val="00812833"/>
    <w:rsid w:val="00815207"/>
    <w:rsid w:val="00816517"/>
    <w:rsid w:val="00822EBB"/>
    <w:rsid w:val="00823A51"/>
    <w:rsid w:val="00825EBA"/>
    <w:rsid w:val="00827D40"/>
    <w:rsid w:val="0083021D"/>
    <w:rsid w:val="008311EF"/>
    <w:rsid w:val="008336DE"/>
    <w:rsid w:val="00842673"/>
    <w:rsid w:val="008433C8"/>
    <w:rsid w:val="0084349A"/>
    <w:rsid w:val="00844353"/>
    <w:rsid w:val="008449F3"/>
    <w:rsid w:val="00846343"/>
    <w:rsid w:val="00846998"/>
    <w:rsid w:val="0084731C"/>
    <w:rsid w:val="00855D5E"/>
    <w:rsid w:val="00856A8D"/>
    <w:rsid w:val="00857801"/>
    <w:rsid w:val="00864B6C"/>
    <w:rsid w:val="00866532"/>
    <w:rsid w:val="008679BE"/>
    <w:rsid w:val="0087298C"/>
    <w:rsid w:val="00874473"/>
    <w:rsid w:val="00875590"/>
    <w:rsid w:val="00881345"/>
    <w:rsid w:val="00881881"/>
    <w:rsid w:val="00886AEA"/>
    <w:rsid w:val="0089038F"/>
    <w:rsid w:val="00895F4A"/>
    <w:rsid w:val="008A454C"/>
    <w:rsid w:val="008A46B3"/>
    <w:rsid w:val="008A6127"/>
    <w:rsid w:val="008B5EFA"/>
    <w:rsid w:val="008B7C92"/>
    <w:rsid w:val="008C0297"/>
    <w:rsid w:val="008C3DF1"/>
    <w:rsid w:val="008C69F2"/>
    <w:rsid w:val="008C6C94"/>
    <w:rsid w:val="008D2E6F"/>
    <w:rsid w:val="008E053B"/>
    <w:rsid w:val="008E2029"/>
    <w:rsid w:val="008E50D3"/>
    <w:rsid w:val="008E78FD"/>
    <w:rsid w:val="008F343B"/>
    <w:rsid w:val="008F63F8"/>
    <w:rsid w:val="008F6E63"/>
    <w:rsid w:val="008F73B7"/>
    <w:rsid w:val="0090078A"/>
    <w:rsid w:val="009026CC"/>
    <w:rsid w:val="009028AC"/>
    <w:rsid w:val="009119E0"/>
    <w:rsid w:val="0091208B"/>
    <w:rsid w:val="00915FD6"/>
    <w:rsid w:val="009233FB"/>
    <w:rsid w:val="00924D95"/>
    <w:rsid w:val="00925A62"/>
    <w:rsid w:val="00925B2D"/>
    <w:rsid w:val="00926D1C"/>
    <w:rsid w:val="00934BA0"/>
    <w:rsid w:val="00935375"/>
    <w:rsid w:val="00935407"/>
    <w:rsid w:val="00935A55"/>
    <w:rsid w:val="00935F81"/>
    <w:rsid w:val="0094196A"/>
    <w:rsid w:val="00945C20"/>
    <w:rsid w:val="00945E51"/>
    <w:rsid w:val="0095187D"/>
    <w:rsid w:val="00953776"/>
    <w:rsid w:val="0096009A"/>
    <w:rsid w:val="00966A39"/>
    <w:rsid w:val="00970EC9"/>
    <w:rsid w:val="00972984"/>
    <w:rsid w:val="00972A59"/>
    <w:rsid w:val="00973185"/>
    <w:rsid w:val="00975537"/>
    <w:rsid w:val="00976D42"/>
    <w:rsid w:val="00981747"/>
    <w:rsid w:val="00982C8B"/>
    <w:rsid w:val="00986411"/>
    <w:rsid w:val="009877F0"/>
    <w:rsid w:val="00990BED"/>
    <w:rsid w:val="00993401"/>
    <w:rsid w:val="00994C9C"/>
    <w:rsid w:val="00995713"/>
    <w:rsid w:val="009968AF"/>
    <w:rsid w:val="009A0734"/>
    <w:rsid w:val="009A405C"/>
    <w:rsid w:val="009A428B"/>
    <w:rsid w:val="009B0FBF"/>
    <w:rsid w:val="009B4F65"/>
    <w:rsid w:val="009B559B"/>
    <w:rsid w:val="009B55D7"/>
    <w:rsid w:val="009B6024"/>
    <w:rsid w:val="009B6164"/>
    <w:rsid w:val="009B6B08"/>
    <w:rsid w:val="009C2702"/>
    <w:rsid w:val="009C3CC3"/>
    <w:rsid w:val="009C4AE2"/>
    <w:rsid w:val="009C4C3F"/>
    <w:rsid w:val="009C571C"/>
    <w:rsid w:val="009D4D46"/>
    <w:rsid w:val="009E0125"/>
    <w:rsid w:val="009E227E"/>
    <w:rsid w:val="009E3C0E"/>
    <w:rsid w:val="009F50ED"/>
    <w:rsid w:val="009F58EC"/>
    <w:rsid w:val="00A01BE0"/>
    <w:rsid w:val="00A15484"/>
    <w:rsid w:val="00A165C0"/>
    <w:rsid w:val="00A231B9"/>
    <w:rsid w:val="00A23F8E"/>
    <w:rsid w:val="00A246CC"/>
    <w:rsid w:val="00A256AF"/>
    <w:rsid w:val="00A25D25"/>
    <w:rsid w:val="00A3112E"/>
    <w:rsid w:val="00A31EF6"/>
    <w:rsid w:val="00A35A74"/>
    <w:rsid w:val="00A43D68"/>
    <w:rsid w:val="00A47EC0"/>
    <w:rsid w:val="00A53951"/>
    <w:rsid w:val="00A61C84"/>
    <w:rsid w:val="00A6726D"/>
    <w:rsid w:val="00A705C8"/>
    <w:rsid w:val="00A70B09"/>
    <w:rsid w:val="00A74B3C"/>
    <w:rsid w:val="00A75CD3"/>
    <w:rsid w:val="00A8123E"/>
    <w:rsid w:val="00A84600"/>
    <w:rsid w:val="00A84A00"/>
    <w:rsid w:val="00A84E9B"/>
    <w:rsid w:val="00A85141"/>
    <w:rsid w:val="00A875E8"/>
    <w:rsid w:val="00A901DB"/>
    <w:rsid w:val="00A91A07"/>
    <w:rsid w:val="00A92FF7"/>
    <w:rsid w:val="00A930FD"/>
    <w:rsid w:val="00A932AC"/>
    <w:rsid w:val="00A97873"/>
    <w:rsid w:val="00A97A1A"/>
    <w:rsid w:val="00AA2534"/>
    <w:rsid w:val="00AA28E9"/>
    <w:rsid w:val="00AA5A34"/>
    <w:rsid w:val="00AA6853"/>
    <w:rsid w:val="00AB02D1"/>
    <w:rsid w:val="00AB042B"/>
    <w:rsid w:val="00AB14FE"/>
    <w:rsid w:val="00AB1D32"/>
    <w:rsid w:val="00AB323A"/>
    <w:rsid w:val="00AC2241"/>
    <w:rsid w:val="00AC5772"/>
    <w:rsid w:val="00AD021A"/>
    <w:rsid w:val="00AD05E2"/>
    <w:rsid w:val="00AD3C17"/>
    <w:rsid w:val="00AD465D"/>
    <w:rsid w:val="00AD56ED"/>
    <w:rsid w:val="00AE3C2B"/>
    <w:rsid w:val="00AE6F15"/>
    <w:rsid w:val="00AE7BF1"/>
    <w:rsid w:val="00AF0CA3"/>
    <w:rsid w:val="00AF4311"/>
    <w:rsid w:val="00AF6B33"/>
    <w:rsid w:val="00B01492"/>
    <w:rsid w:val="00B01E92"/>
    <w:rsid w:val="00B04BE8"/>
    <w:rsid w:val="00B07523"/>
    <w:rsid w:val="00B10BE1"/>
    <w:rsid w:val="00B128D1"/>
    <w:rsid w:val="00B13B4B"/>
    <w:rsid w:val="00B15E23"/>
    <w:rsid w:val="00B20BC3"/>
    <w:rsid w:val="00B235A7"/>
    <w:rsid w:val="00B34345"/>
    <w:rsid w:val="00B34C09"/>
    <w:rsid w:val="00B36ED0"/>
    <w:rsid w:val="00B400A7"/>
    <w:rsid w:val="00B50880"/>
    <w:rsid w:val="00B51DB8"/>
    <w:rsid w:val="00B52E9E"/>
    <w:rsid w:val="00B53C63"/>
    <w:rsid w:val="00B54174"/>
    <w:rsid w:val="00B562F6"/>
    <w:rsid w:val="00B64866"/>
    <w:rsid w:val="00B718AF"/>
    <w:rsid w:val="00B72663"/>
    <w:rsid w:val="00B74CF3"/>
    <w:rsid w:val="00B75463"/>
    <w:rsid w:val="00B8234A"/>
    <w:rsid w:val="00B82FF9"/>
    <w:rsid w:val="00B841F8"/>
    <w:rsid w:val="00B87141"/>
    <w:rsid w:val="00B90528"/>
    <w:rsid w:val="00B918DA"/>
    <w:rsid w:val="00B91AB3"/>
    <w:rsid w:val="00B92AFB"/>
    <w:rsid w:val="00B92C65"/>
    <w:rsid w:val="00B93A64"/>
    <w:rsid w:val="00B93B80"/>
    <w:rsid w:val="00B955E5"/>
    <w:rsid w:val="00B956B7"/>
    <w:rsid w:val="00BA1052"/>
    <w:rsid w:val="00BA5FAA"/>
    <w:rsid w:val="00BA7F32"/>
    <w:rsid w:val="00BB19A3"/>
    <w:rsid w:val="00BB6B6E"/>
    <w:rsid w:val="00BC3DE4"/>
    <w:rsid w:val="00BC47F5"/>
    <w:rsid w:val="00BC60C2"/>
    <w:rsid w:val="00BC6291"/>
    <w:rsid w:val="00BD3B34"/>
    <w:rsid w:val="00BD6937"/>
    <w:rsid w:val="00BD7EC8"/>
    <w:rsid w:val="00BE0069"/>
    <w:rsid w:val="00BE3951"/>
    <w:rsid w:val="00BE40C6"/>
    <w:rsid w:val="00BE43D4"/>
    <w:rsid w:val="00BF0F50"/>
    <w:rsid w:val="00BF1CB1"/>
    <w:rsid w:val="00BF2B90"/>
    <w:rsid w:val="00BF3281"/>
    <w:rsid w:val="00BF4AC1"/>
    <w:rsid w:val="00BF4B72"/>
    <w:rsid w:val="00C0358D"/>
    <w:rsid w:val="00C1005A"/>
    <w:rsid w:val="00C1055E"/>
    <w:rsid w:val="00C134D6"/>
    <w:rsid w:val="00C16DA7"/>
    <w:rsid w:val="00C179C2"/>
    <w:rsid w:val="00C20782"/>
    <w:rsid w:val="00C2202D"/>
    <w:rsid w:val="00C2249C"/>
    <w:rsid w:val="00C25E13"/>
    <w:rsid w:val="00C26E42"/>
    <w:rsid w:val="00C33542"/>
    <w:rsid w:val="00C36521"/>
    <w:rsid w:val="00C4280B"/>
    <w:rsid w:val="00C4292D"/>
    <w:rsid w:val="00C42B41"/>
    <w:rsid w:val="00C4331C"/>
    <w:rsid w:val="00C43D3D"/>
    <w:rsid w:val="00C44FB8"/>
    <w:rsid w:val="00C450FE"/>
    <w:rsid w:val="00C46532"/>
    <w:rsid w:val="00C51686"/>
    <w:rsid w:val="00C5324D"/>
    <w:rsid w:val="00C56C0E"/>
    <w:rsid w:val="00C611A2"/>
    <w:rsid w:val="00C619FA"/>
    <w:rsid w:val="00C63259"/>
    <w:rsid w:val="00C636F2"/>
    <w:rsid w:val="00C63B52"/>
    <w:rsid w:val="00C65C50"/>
    <w:rsid w:val="00C67BAD"/>
    <w:rsid w:val="00C71EE9"/>
    <w:rsid w:val="00C72E0A"/>
    <w:rsid w:val="00C75868"/>
    <w:rsid w:val="00C853F0"/>
    <w:rsid w:val="00C87149"/>
    <w:rsid w:val="00C91345"/>
    <w:rsid w:val="00C92102"/>
    <w:rsid w:val="00C93D83"/>
    <w:rsid w:val="00C94D65"/>
    <w:rsid w:val="00CA03BF"/>
    <w:rsid w:val="00CA0453"/>
    <w:rsid w:val="00CA19D8"/>
    <w:rsid w:val="00CA2AB8"/>
    <w:rsid w:val="00CA58F2"/>
    <w:rsid w:val="00CB105C"/>
    <w:rsid w:val="00CB4389"/>
    <w:rsid w:val="00CB6689"/>
    <w:rsid w:val="00CB70F1"/>
    <w:rsid w:val="00CB788F"/>
    <w:rsid w:val="00CC027A"/>
    <w:rsid w:val="00CC6F3B"/>
    <w:rsid w:val="00CC7BD3"/>
    <w:rsid w:val="00CD0263"/>
    <w:rsid w:val="00CD06E3"/>
    <w:rsid w:val="00CD0AC2"/>
    <w:rsid w:val="00CD4C3D"/>
    <w:rsid w:val="00CD5957"/>
    <w:rsid w:val="00CE26CF"/>
    <w:rsid w:val="00CE390A"/>
    <w:rsid w:val="00CE4000"/>
    <w:rsid w:val="00CE4A28"/>
    <w:rsid w:val="00CE611C"/>
    <w:rsid w:val="00CE7DEB"/>
    <w:rsid w:val="00CE7E63"/>
    <w:rsid w:val="00CF1AB7"/>
    <w:rsid w:val="00CF6FBF"/>
    <w:rsid w:val="00D0049A"/>
    <w:rsid w:val="00D01C82"/>
    <w:rsid w:val="00D02843"/>
    <w:rsid w:val="00D05F06"/>
    <w:rsid w:val="00D06C2A"/>
    <w:rsid w:val="00D076DC"/>
    <w:rsid w:val="00D107B9"/>
    <w:rsid w:val="00D11456"/>
    <w:rsid w:val="00D11851"/>
    <w:rsid w:val="00D12D03"/>
    <w:rsid w:val="00D1349D"/>
    <w:rsid w:val="00D171EE"/>
    <w:rsid w:val="00D20B57"/>
    <w:rsid w:val="00D212D4"/>
    <w:rsid w:val="00D223B4"/>
    <w:rsid w:val="00D22444"/>
    <w:rsid w:val="00D22EC7"/>
    <w:rsid w:val="00D27194"/>
    <w:rsid w:val="00D27C00"/>
    <w:rsid w:val="00D3115E"/>
    <w:rsid w:val="00D31316"/>
    <w:rsid w:val="00D3418D"/>
    <w:rsid w:val="00D34865"/>
    <w:rsid w:val="00D36CB5"/>
    <w:rsid w:val="00D400D5"/>
    <w:rsid w:val="00D4297E"/>
    <w:rsid w:val="00D42DC3"/>
    <w:rsid w:val="00D4506B"/>
    <w:rsid w:val="00D45197"/>
    <w:rsid w:val="00D475AF"/>
    <w:rsid w:val="00D479D9"/>
    <w:rsid w:val="00D47EE0"/>
    <w:rsid w:val="00D506E4"/>
    <w:rsid w:val="00D50B15"/>
    <w:rsid w:val="00D6016A"/>
    <w:rsid w:val="00D60784"/>
    <w:rsid w:val="00D62FDC"/>
    <w:rsid w:val="00D634DF"/>
    <w:rsid w:val="00D64A26"/>
    <w:rsid w:val="00D65E03"/>
    <w:rsid w:val="00D67897"/>
    <w:rsid w:val="00D67D0B"/>
    <w:rsid w:val="00D71585"/>
    <w:rsid w:val="00D72468"/>
    <w:rsid w:val="00D74A11"/>
    <w:rsid w:val="00D80D34"/>
    <w:rsid w:val="00D85674"/>
    <w:rsid w:val="00D85C61"/>
    <w:rsid w:val="00D864B9"/>
    <w:rsid w:val="00D86853"/>
    <w:rsid w:val="00D92FC5"/>
    <w:rsid w:val="00D9461A"/>
    <w:rsid w:val="00D9544C"/>
    <w:rsid w:val="00D971F3"/>
    <w:rsid w:val="00D9764B"/>
    <w:rsid w:val="00DA0110"/>
    <w:rsid w:val="00DA1FBE"/>
    <w:rsid w:val="00DA4288"/>
    <w:rsid w:val="00DA62BB"/>
    <w:rsid w:val="00DA6BDB"/>
    <w:rsid w:val="00DB0127"/>
    <w:rsid w:val="00DB2D76"/>
    <w:rsid w:val="00DB707D"/>
    <w:rsid w:val="00DC0DD4"/>
    <w:rsid w:val="00DC3064"/>
    <w:rsid w:val="00DC3CDF"/>
    <w:rsid w:val="00DD0568"/>
    <w:rsid w:val="00DD3B6E"/>
    <w:rsid w:val="00DE15C3"/>
    <w:rsid w:val="00DE3721"/>
    <w:rsid w:val="00DE3EF5"/>
    <w:rsid w:val="00DE4178"/>
    <w:rsid w:val="00DE454D"/>
    <w:rsid w:val="00DE4A75"/>
    <w:rsid w:val="00DE544A"/>
    <w:rsid w:val="00DE6819"/>
    <w:rsid w:val="00DF5BE0"/>
    <w:rsid w:val="00DF67CB"/>
    <w:rsid w:val="00DF7C57"/>
    <w:rsid w:val="00E105D4"/>
    <w:rsid w:val="00E12094"/>
    <w:rsid w:val="00E14888"/>
    <w:rsid w:val="00E211E8"/>
    <w:rsid w:val="00E25BF6"/>
    <w:rsid w:val="00E25D44"/>
    <w:rsid w:val="00E26172"/>
    <w:rsid w:val="00E2646C"/>
    <w:rsid w:val="00E267FC"/>
    <w:rsid w:val="00E26F05"/>
    <w:rsid w:val="00E27421"/>
    <w:rsid w:val="00E31FBE"/>
    <w:rsid w:val="00E32065"/>
    <w:rsid w:val="00E32067"/>
    <w:rsid w:val="00E365EB"/>
    <w:rsid w:val="00E36CE7"/>
    <w:rsid w:val="00E43571"/>
    <w:rsid w:val="00E4382E"/>
    <w:rsid w:val="00E44EC0"/>
    <w:rsid w:val="00E45259"/>
    <w:rsid w:val="00E466ED"/>
    <w:rsid w:val="00E50D64"/>
    <w:rsid w:val="00E532B0"/>
    <w:rsid w:val="00E5479D"/>
    <w:rsid w:val="00E553AD"/>
    <w:rsid w:val="00E554A5"/>
    <w:rsid w:val="00E57B3A"/>
    <w:rsid w:val="00E57ED4"/>
    <w:rsid w:val="00E57EDC"/>
    <w:rsid w:val="00E60CD6"/>
    <w:rsid w:val="00E71B34"/>
    <w:rsid w:val="00E75280"/>
    <w:rsid w:val="00E75AA9"/>
    <w:rsid w:val="00E77446"/>
    <w:rsid w:val="00E8073B"/>
    <w:rsid w:val="00E813E4"/>
    <w:rsid w:val="00E82ED9"/>
    <w:rsid w:val="00E83252"/>
    <w:rsid w:val="00E902FC"/>
    <w:rsid w:val="00E90B8F"/>
    <w:rsid w:val="00E9240E"/>
    <w:rsid w:val="00E940AB"/>
    <w:rsid w:val="00E977DC"/>
    <w:rsid w:val="00EA1210"/>
    <w:rsid w:val="00EA19CB"/>
    <w:rsid w:val="00EA22AC"/>
    <w:rsid w:val="00EA3DBB"/>
    <w:rsid w:val="00EA7012"/>
    <w:rsid w:val="00EB07FD"/>
    <w:rsid w:val="00EB56C3"/>
    <w:rsid w:val="00EB7D6E"/>
    <w:rsid w:val="00EC0793"/>
    <w:rsid w:val="00EC6E6D"/>
    <w:rsid w:val="00EC74F3"/>
    <w:rsid w:val="00ED0BD6"/>
    <w:rsid w:val="00ED51A3"/>
    <w:rsid w:val="00EE190E"/>
    <w:rsid w:val="00EE2EDC"/>
    <w:rsid w:val="00EE368B"/>
    <w:rsid w:val="00EE744C"/>
    <w:rsid w:val="00EE7C99"/>
    <w:rsid w:val="00EF3B90"/>
    <w:rsid w:val="00EF4406"/>
    <w:rsid w:val="00EF5D45"/>
    <w:rsid w:val="00EF5EC5"/>
    <w:rsid w:val="00EF78DD"/>
    <w:rsid w:val="00F00AD3"/>
    <w:rsid w:val="00F00D9F"/>
    <w:rsid w:val="00F01ED4"/>
    <w:rsid w:val="00F071A2"/>
    <w:rsid w:val="00F07353"/>
    <w:rsid w:val="00F0786E"/>
    <w:rsid w:val="00F10980"/>
    <w:rsid w:val="00F1234C"/>
    <w:rsid w:val="00F12A36"/>
    <w:rsid w:val="00F12D40"/>
    <w:rsid w:val="00F13F66"/>
    <w:rsid w:val="00F144A2"/>
    <w:rsid w:val="00F14C1E"/>
    <w:rsid w:val="00F1614C"/>
    <w:rsid w:val="00F20CCE"/>
    <w:rsid w:val="00F265E1"/>
    <w:rsid w:val="00F26D54"/>
    <w:rsid w:val="00F34019"/>
    <w:rsid w:val="00F36C8A"/>
    <w:rsid w:val="00F36CAC"/>
    <w:rsid w:val="00F37890"/>
    <w:rsid w:val="00F40E89"/>
    <w:rsid w:val="00F441C1"/>
    <w:rsid w:val="00F45D08"/>
    <w:rsid w:val="00F4638F"/>
    <w:rsid w:val="00F471EB"/>
    <w:rsid w:val="00F50ABB"/>
    <w:rsid w:val="00F53B6D"/>
    <w:rsid w:val="00F558F5"/>
    <w:rsid w:val="00F575FC"/>
    <w:rsid w:val="00F61BBB"/>
    <w:rsid w:val="00F61F39"/>
    <w:rsid w:val="00F63358"/>
    <w:rsid w:val="00F6667A"/>
    <w:rsid w:val="00F66B77"/>
    <w:rsid w:val="00F67C35"/>
    <w:rsid w:val="00F7181C"/>
    <w:rsid w:val="00F72E1C"/>
    <w:rsid w:val="00F80FD6"/>
    <w:rsid w:val="00F82DED"/>
    <w:rsid w:val="00F85FDA"/>
    <w:rsid w:val="00F869B0"/>
    <w:rsid w:val="00F87271"/>
    <w:rsid w:val="00F91561"/>
    <w:rsid w:val="00F93B71"/>
    <w:rsid w:val="00F93E32"/>
    <w:rsid w:val="00F96DED"/>
    <w:rsid w:val="00F97ACC"/>
    <w:rsid w:val="00F97C59"/>
    <w:rsid w:val="00FA0E56"/>
    <w:rsid w:val="00FA1B0B"/>
    <w:rsid w:val="00FA3D60"/>
    <w:rsid w:val="00FA4C65"/>
    <w:rsid w:val="00FA7692"/>
    <w:rsid w:val="00FB3B5F"/>
    <w:rsid w:val="00FB7145"/>
    <w:rsid w:val="00FB7A23"/>
    <w:rsid w:val="00FC0C7A"/>
    <w:rsid w:val="00FC3879"/>
    <w:rsid w:val="00FC3DDC"/>
    <w:rsid w:val="00FC50DC"/>
    <w:rsid w:val="00FC56B8"/>
    <w:rsid w:val="00FC57D7"/>
    <w:rsid w:val="00FC60B1"/>
    <w:rsid w:val="00FD276B"/>
    <w:rsid w:val="00FD4AB3"/>
    <w:rsid w:val="00FD6172"/>
    <w:rsid w:val="00FD65AB"/>
    <w:rsid w:val="00FD74B4"/>
    <w:rsid w:val="00FE26D6"/>
    <w:rsid w:val="00FE3C0F"/>
    <w:rsid w:val="00FE41E8"/>
    <w:rsid w:val="00FE59F7"/>
    <w:rsid w:val="00FE663A"/>
    <w:rsid w:val="00FE772C"/>
    <w:rsid w:val="00FF1B12"/>
    <w:rsid w:val="00FF2622"/>
    <w:rsid w:val="00FF4733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8AAF4"/>
  <w15:docId w15:val="{DBC1C458-37C5-4EDB-BDE3-11D39E87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1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D4E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4E82"/>
    <w:pPr>
      <w:keepNext/>
      <w:widowControl/>
      <w:autoSpaceDE/>
      <w:autoSpaceDN/>
      <w:adjustRightInd/>
      <w:outlineLvl w:val="1"/>
    </w:pPr>
    <w:rPr>
      <w:i/>
      <w:sz w:val="24"/>
      <w:lang w:val="x-none"/>
    </w:rPr>
  </w:style>
  <w:style w:type="paragraph" w:styleId="3">
    <w:name w:val="heading 3"/>
    <w:basedOn w:val="a"/>
    <w:next w:val="a"/>
    <w:link w:val="30"/>
    <w:qFormat/>
    <w:rsid w:val="000D4E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D4E8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D4E82"/>
    <w:pPr>
      <w:keepNext/>
      <w:widowControl/>
      <w:tabs>
        <w:tab w:val="left" w:pos="5954"/>
        <w:tab w:val="left" w:pos="6096"/>
      </w:tabs>
      <w:autoSpaceDE/>
      <w:autoSpaceDN/>
      <w:adjustRightInd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0D4E8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0D4E82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D4E82"/>
    <w:pPr>
      <w:widowControl/>
      <w:autoSpaceDE/>
      <w:autoSpaceDN/>
      <w:adjustRightInd/>
      <w:spacing w:after="120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442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0D4E82"/>
    <w:pPr>
      <w:widowControl/>
      <w:autoSpaceDE/>
      <w:autoSpaceDN/>
      <w:adjustRightInd/>
      <w:ind w:left="-142"/>
    </w:pPr>
    <w:rPr>
      <w:b/>
      <w:sz w:val="24"/>
    </w:rPr>
  </w:style>
  <w:style w:type="character" w:customStyle="1" w:styleId="a6">
    <w:name w:val="Основной текст с отступом Знак"/>
    <w:basedOn w:val="a0"/>
    <w:link w:val="a5"/>
    <w:rsid w:val="004421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4421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Нумерованый список Знак,Нумерованный спиков Знак,Название таблицы Знак"/>
    <w:link w:val="a9"/>
    <w:uiPriority w:val="34"/>
    <w:locked/>
    <w:rsid w:val="004421D9"/>
  </w:style>
  <w:style w:type="paragraph" w:styleId="a9">
    <w:name w:val="List Paragraph"/>
    <w:aliases w:val="Нумерованый список,Нумерованный спиков,Название таблицы"/>
    <w:basedOn w:val="a"/>
    <w:link w:val="a8"/>
    <w:uiPriority w:val="34"/>
    <w:qFormat/>
    <w:rsid w:val="000D4E8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4421D9"/>
    <w:rPr>
      <w:rFonts w:ascii="Arial" w:hAnsi="Arial" w:cs="Arial"/>
    </w:rPr>
  </w:style>
  <w:style w:type="paragraph" w:customStyle="1" w:styleId="ConsPlusNormal0">
    <w:name w:val="ConsPlusNormal"/>
    <w:link w:val="ConsPlusNormal"/>
    <w:rsid w:val="000D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12">
    <w:name w:val="Стиль1 Знак"/>
    <w:basedOn w:val="a8"/>
    <w:link w:val="1"/>
    <w:locked/>
    <w:rsid w:val="004421D9"/>
    <w:rPr>
      <w:sz w:val="24"/>
      <w:szCs w:val="24"/>
      <w:shd w:val="clear" w:color="auto" w:fill="FFFFFF"/>
    </w:rPr>
  </w:style>
  <w:style w:type="paragraph" w:customStyle="1" w:styleId="1">
    <w:name w:val="Стиль1"/>
    <w:basedOn w:val="a9"/>
    <w:link w:val="12"/>
    <w:qFormat/>
    <w:rsid w:val="000D4E82"/>
    <w:pPr>
      <w:numPr>
        <w:ilvl w:val="1"/>
        <w:numId w:val="1"/>
      </w:numPr>
      <w:shd w:val="clear" w:color="auto" w:fill="FFFFFF"/>
      <w:ind w:left="2284" w:right="-2" w:hanging="1215"/>
      <w:jc w:val="both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4421D9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D4E82"/>
    <w:pPr>
      <w:shd w:val="clear" w:color="auto" w:fill="FFFFFF"/>
      <w:autoSpaceDE/>
      <w:autoSpaceDN/>
      <w:adjustRightInd/>
      <w:spacing w:after="240" w:line="331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31">
    <w:name w:val="Основной текст 31"/>
    <w:basedOn w:val="a"/>
    <w:rsid w:val="004421D9"/>
    <w:pPr>
      <w:suppressAutoHyphens/>
      <w:autoSpaceDE/>
      <w:autoSpaceDN/>
      <w:adjustRightInd/>
      <w:spacing w:line="360" w:lineRule="atLeast"/>
      <w:ind w:right="78"/>
      <w:jc w:val="both"/>
    </w:pPr>
    <w:rPr>
      <w:rFonts w:eastAsia="Calibri" w:cs="Calibri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0D4E82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0D4E8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4E82"/>
    <w:rPr>
      <w:rFonts w:ascii="Times New Roman" w:eastAsia="Times New Roman" w:hAnsi="Times New Roman" w:cs="Times New Roman"/>
      <w:i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0D4E82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D4E82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D4E8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D4E82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D4E82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0D4E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rsid w:val="000D4E82"/>
    <w:rPr>
      <w:rFonts w:cs="Times New Roman"/>
    </w:rPr>
  </w:style>
  <w:style w:type="paragraph" w:styleId="ae">
    <w:name w:val="header"/>
    <w:basedOn w:val="a"/>
    <w:link w:val="af"/>
    <w:uiPriority w:val="99"/>
    <w:rsid w:val="000D4E8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1">
    <w:name w:val="Таблица текст"/>
    <w:basedOn w:val="a"/>
    <w:rsid w:val="000D4E82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paragraph" w:customStyle="1" w:styleId="af2">
    <w:name w:val="Знак Знак Знак Знак Знак Знак 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f3">
    <w:name w:val="Balloon Text"/>
    <w:basedOn w:val="a"/>
    <w:link w:val="af4"/>
    <w:uiPriority w:val="99"/>
    <w:semiHidden/>
    <w:rsid w:val="000D4E82"/>
    <w:rPr>
      <w:sz w:val="2"/>
    </w:rPr>
  </w:style>
  <w:style w:type="character" w:customStyle="1" w:styleId="af4">
    <w:name w:val="Текст выноски Знак"/>
    <w:basedOn w:val="a0"/>
    <w:link w:val="af3"/>
    <w:uiPriority w:val="99"/>
    <w:semiHidden/>
    <w:rsid w:val="000D4E82"/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5">
    <w:name w:val="Знак Знак Знак 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table" w:styleId="af6">
    <w:name w:val="Table Grid"/>
    <w:basedOn w:val="a1"/>
    <w:rsid w:val="000D4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 Знак Знак Знак"/>
    <w:basedOn w:val="a"/>
    <w:next w:val="10"/>
    <w:uiPriority w:val="99"/>
    <w:rsid w:val="000D4E82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23">
    <w:name w:val="Body Text Indent 2"/>
    <w:basedOn w:val="a"/>
    <w:link w:val="24"/>
    <w:rsid w:val="000D4E8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"/>
    <w:link w:val="26"/>
    <w:uiPriority w:val="99"/>
    <w:rsid w:val="000D4E8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Subtitle"/>
    <w:basedOn w:val="a"/>
    <w:link w:val="af9"/>
    <w:uiPriority w:val="99"/>
    <w:qFormat/>
    <w:rsid w:val="000D4E8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9">
    <w:name w:val="Подзаголовок Знак"/>
    <w:basedOn w:val="a0"/>
    <w:link w:val="af8"/>
    <w:uiPriority w:val="99"/>
    <w:rsid w:val="000D4E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rsid w:val="000D4E8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D4E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Title"/>
    <w:basedOn w:val="a"/>
    <w:link w:val="afb"/>
    <w:uiPriority w:val="99"/>
    <w:qFormat/>
    <w:rsid w:val="000D4E8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b">
    <w:name w:val="Заголовок Знак"/>
    <w:basedOn w:val="a0"/>
    <w:link w:val="afa"/>
    <w:uiPriority w:val="99"/>
    <w:rsid w:val="000D4E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c">
    <w:name w:val="caption"/>
    <w:basedOn w:val="a"/>
    <w:uiPriority w:val="99"/>
    <w:qFormat/>
    <w:rsid w:val="000D4E82"/>
    <w:pPr>
      <w:widowControl/>
      <w:autoSpaceDE/>
      <w:autoSpaceDN/>
      <w:adjustRightInd/>
      <w:jc w:val="center"/>
    </w:pPr>
    <w:rPr>
      <w:sz w:val="32"/>
    </w:rPr>
  </w:style>
  <w:style w:type="paragraph" w:customStyle="1" w:styleId="ConsNormal">
    <w:name w:val="ConsNormal"/>
    <w:uiPriority w:val="99"/>
    <w:rsid w:val="000D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0D4E82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annotation reference"/>
    <w:uiPriority w:val="99"/>
    <w:rsid w:val="000D4E82"/>
    <w:rPr>
      <w:rFonts w:cs="Times New Roman"/>
      <w:sz w:val="16"/>
    </w:rPr>
  </w:style>
  <w:style w:type="paragraph" w:styleId="afe">
    <w:name w:val="annotation text"/>
    <w:basedOn w:val="a"/>
    <w:link w:val="aff"/>
    <w:uiPriority w:val="99"/>
    <w:qFormat/>
    <w:rsid w:val="000D4E82"/>
    <w:pPr>
      <w:widowControl/>
      <w:autoSpaceDE/>
      <w:autoSpaceDN/>
      <w:adjustRightInd/>
    </w:pPr>
  </w:style>
  <w:style w:type="character" w:customStyle="1" w:styleId="aff">
    <w:name w:val="Текст примечания Знак"/>
    <w:basedOn w:val="a0"/>
    <w:link w:val="afe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rsid w:val="000D4E8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0D4E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обычн БО"/>
    <w:basedOn w:val="a"/>
    <w:uiPriority w:val="99"/>
    <w:rsid w:val="000D4E82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customStyle="1" w:styleId="14">
    <w:name w:val="Абзац списка1"/>
    <w:basedOn w:val="a"/>
    <w:uiPriority w:val="99"/>
    <w:rsid w:val="000D4E82"/>
    <w:pPr>
      <w:ind w:left="720"/>
      <w:contextualSpacing/>
    </w:pPr>
  </w:style>
  <w:style w:type="numbering" w:customStyle="1" w:styleId="15">
    <w:name w:val="Нет списка1"/>
    <w:next w:val="a2"/>
    <w:uiPriority w:val="99"/>
    <w:semiHidden/>
    <w:unhideWhenUsed/>
    <w:rsid w:val="000D4E82"/>
  </w:style>
  <w:style w:type="numbering" w:customStyle="1" w:styleId="110">
    <w:name w:val="Нет списка11"/>
    <w:next w:val="a2"/>
    <w:uiPriority w:val="99"/>
    <w:semiHidden/>
    <w:unhideWhenUsed/>
    <w:rsid w:val="000D4E82"/>
  </w:style>
  <w:style w:type="paragraph" w:styleId="34">
    <w:name w:val="Body Text Indent 3"/>
    <w:basedOn w:val="a"/>
    <w:link w:val="35"/>
    <w:rsid w:val="000D4E82"/>
    <w:pPr>
      <w:widowControl/>
      <w:shd w:val="clear" w:color="auto" w:fill="FFFFFF"/>
      <w:autoSpaceDE/>
      <w:autoSpaceDN/>
      <w:adjustRightInd/>
      <w:spacing w:line="298" w:lineRule="exact"/>
      <w:ind w:left="437" w:hanging="437"/>
    </w:pPr>
    <w:rPr>
      <w:color w:val="000000"/>
      <w:sz w:val="24"/>
      <w:szCs w:val="24"/>
      <w:lang w:val="x-none"/>
    </w:rPr>
  </w:style>
  <w:style w:type="character" w:customStyle="1" w:styleId="35">
    <w:name w:val="Основной текст с отступом 3 Знак"/>
    <w:basedOn w:val="a0"/>
    <w:link w:val="34"/>
    <w:rsid w:val="000D4E82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x-none" w:eastAsia="ru-RU"/>
    </w:rPr>
  </w:style>
  <w:style w:type="paragraph" w:styleId="aff3">
    <w:name w:val="Block Text"/>
    <w:basedOn w:val="a"/>
    <w:rsid w:val="000D4E82"/>
    <w:pPr>
      <w:widowControl/>
      <w:shd w:val="clear" w:color="auto" w:fill="FFFFFF"/>
      <w:autoSpaceDE/>
      <w:autoSpaceDN/>
      <w:adjustRightInd/>
      <w:spacing w:line="307" w:lineRule="exact"/>
      <w:ind w:left="442" w:right="389" w:hanging="432"/>
      <w:jc w:val="both"/>
    </w:pPr>
    <w:rPr>
      <w:color w:val="000000"/>
      <w:sz w:val="24"/>
      <w:szCs w:val="24"/>
    </w:rPr>
  </w:style>
  <w:style w:type="paragraph" w:customStyle="1" w:styleId="FR2">
    <w:name w:val="FR2"/>
    <w:rsid w:val="000D4E82"/>
    <w:pPr>
      <w:widowControl w:val="0"/>
      <w:overflowPunct w:val="0"/>
      <w:autoSpaceDE w:val="0"/>
      <w:autoSpaceDN w:val="0"/>
      <w:adjustRightInd w:val="0"/>
      <w:spacing w:after="0" w:line="360" w:lineRule="auto"/>
      <w:ind w:left="80" w:firstLine="500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6">
    <w:name w:val="Обычный1"/>
    <w:rsid w:val="000D4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Основной текст_"/>
    <w:basedOn w:val="a0"/>
    <w:link w:val="36"/>
    <w:rsid w:val="000D4E82"/>
    <w:rPr>
      <w:sz w:val="28"/>
      <w:szCs w:val="28"/>
      <w:shd w:val="clear" w:color="auto" w:fill="FFFFFF"/>
    </w:rPr>
  </w:style>
  <w:style w:type="character" w:customStyle="1" w:styleId="aff5">
    <w:name w:val="Основной текст + Курсив"/>
    <w:basedOn w:val="aff4"/>
    <w:rsid w:val="000D4E82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7">
    <w:name w:val="Основной текст1"/>
    <w:basedOn w:val="aff4"/>
    <w:rsid w:val="000D4E82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/>
    </w:rPr>
  </w:style>
  <w:style w:type="paragraph" w:customStyle="1" w:styleId="36">
    <w:name w:val="Основной текст3"/>
    <w:basedOn w:val="a"/>
    <w:link w:val="aff4"/>
    <w:rsid w:val="000D4E82"/>
    <w:pPr>
      <w:shd w:val="clear" w:color="auto" w:fill="FFFFFF"/>
      <w:autoSpaceDE/>
      <w:autoSpaceDN/>
      <w:adjustRightInd/>
      <w:spacing w:before="240" w:after="24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6">
    <w:name w:val="Revision"/>
    <w:hidden/>
    <w:uiPriority w:val="99"/>
    <w:semiHidden/>
    <w:rsid w:val="00EA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1">
    <w:name w:val="Style21"/>
    <w:basedOn w:val="a"/>
    <w:rsid w:val="002A54FB"/>
    <w:pPr>
      <w:spacing w:line="317" w:lineRule="exact"/>
      <w:ind w:firstLine="2165"/>
    </w:pPr>
    <w:rPr>
      <w:sz w:val="24"/>
      <w:szCs w:val="24"/>
      <w:lang w:eastAsia="en-US"/>
    </w:rPr>
  </w:style>
  <w:style w:type="character" w:customStyle="1" w:styleId="FontStyle34">
    <w:name w:val="Font Style34"/>
    <w:rsid w:val="002A54FB"/>
    <w:rPr>
      <w:rFonts w:ascii="Times New Roman" w:hAnsi="Times New Roman"/>
      <w:color w:val="000000"/>
      <w:sz w:val="22"/>
    </w:rPr>
  </w:style>
  <w:style w:type="character" w:customStyle="1" w:styleId="FontStyle35">
    <w:name w:val="Font Style35"/>
    <w:rsid w:val="002A54FB"/>
    <w:rPr>
      <w:rFonts w:ascii="Times New Roman" w:hAnsi="Times New Roman"/>
      <w:b/>
      <w:color w:val="000000"/>
      <w:sz w:val="26"/>
    </w:rPr>
  </w:style>
  <w:style w:type="character" w:customStyle="1" w:styleId="FontStyle32">
    <w:name w:val="Font Style32"/>
    <w:rsid w:val="002A54FB"/>
    <w:rPr>
      <w:rFonts w:ascii="Times New Roman" w:hAnsi="Times New Roman"/>
      <w:b/>
      <w:color w:val="000000"/>
      <w:sz w:val="22"/>
    </w:rPr>
  </w:style>
  <w:style w:type="paragraph" w:customStyle="1" w:styleId="Style2">
    <w:name w:val="Style2"/>
    <w:basedOn w:val="a"/>
    <w:rsid w:val="002A54FB"/>
    <w:pPr>
      <w:spacing w:line="275" w:lineRule="exact"/>
      <w:ind w:firstLine="701"/>
      <w:jc w:val="both"/>
    </w:pPr>
    <w:rPr>
      <w:sz w:val="24"/>
      <w:szCs w:val="24"/>
      <w:lang w:eastAsia="en-US"/>
    </w:rPr>
  </w:style>
  <w:style w:type="paragraph" w:customStyle="1" w:styleId="Style4">
    <w:name w:val="Style4"/>
    <w:basedOn w:val="a"/>
    <w:rsid w:val="002A54FB"/>
    <w:pPr>
      <w:spacing w:line="274" w:lineRule="exact"/>
    </w:pPr>
    <w:rPr>
      <w:sz w:val="24"/>
      <w:szCs w:val="24"/>
      <w:lang w:eastAsia="en-US"/>
    </w:rPr>
  </w:style>
  <w:style w:type="paragraph" w:styleId="aff7">
    <w:name w:val="footnote text"/>
    <w:basedOn w:val="a"/>
    <w:link w:val="aff8"/>
    <w:uiPriority w:val="99"/>
    <w:unhideWhenUsed/>
    <w:rsid w:val="00442F74"/>
    <w:rPr>
      <w:sz w:val="24"/>
      <w:szCs w:val="24"/>
      <w:lang w:eastAsia="en-US"/>
    </w:rPr>
  </w:style>
  <w:style w:type="character" w:customStyle="1" w:styleId="aff8">
    <w:name w:val="Текст сноски Знак"/>
    <w:basedOn w:val="a0"/>
    <w:link w:val="aff7"/>
    <w:uiPriority w:val="99"/>
    <w:rsid w:val="00442F74"/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otnote reference"/>
    <w:basedOn w:val="a0"/>
    <w:uiPriority w:val="99"/>
    <w:unhideWhenUsed/>
    <w:rsid w:val="00442F74"/>
    <w:rPr>
      <w:vertAlign w:val="superscript"/>
    </w:rPr>
  </w:style>
  <w:style w:type="paragraph" w:styleId="affa">
    <w:name w:val="Plain Text"/>
    <w:basedOn w:val="a"/>
    <w:link w:val="affb"/>
    <w:uiPriority w:val="99"/>
    <w:rsid w:val="00DA6BDB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fb">
    <w:name w:val="Текст Знак"/>
    <w:basedOn w:val="a0"/>
    <w:link w:val="affa"/>
    <w:uiPriority w:val="99"/>
    <w:rsid w:val="00DA6BD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853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383C261EAC1748B10D308345DD1013" ma:contentTypeVersion="1" ma:contentTypeDescription="Создание документа." ma:contentTypeScope="" ma:versionID="f2129b750110ddeb90db0a06908dd09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3900ce8d7d59fb1331a965d699dbb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D440A-E948-47FF-B814-75EE14CBD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7BAD6C-5369-4D0E-9FB2-D8513BF80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AD3BC-6FFA-43C0-BE37-10DDD44CA38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CC96E7-59D6-4221-8AC6-7F2185CE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2875</Words>
  <Characters>16390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</Company>
  <LinksUpToDate>false</LinksUpToDate>
  <CharactersWithSpaces>19227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Лобанова Марина Андреевна</dc:creator>
  <cp:lastModifiedBy>Митяев Юрий Сергеевич</cp:lastModifiedBy>
  <cp:revision>6</cp:revision>
  <cp:lastPrinted>2022-02-16T08:16:00Z</cp:lastPrinted>
  <dcterms:created xsi:type="dcterms:W3CDTF">2022-02-09T12:52:00Z</dcterms:created>
  <dcterms:modified xsi:type="dcterms:W3CDTF">2022-02-16T09:17:00Z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0x0101007C383C261EAC1748B10D308345DD1013</vt:lpwstr>
  </property>
</Properties>
</file>